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51D" w:rsidRDefault="000B251D" w:rsidP="000B251D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РОССИЙСКАЯ ФЕДЕРАЦИЯ</w:t>
      </w:r>
    </w:p>
    <w:p w:rsidR="000B251D" w:rsidRDefault="000B251D" w:rsidP="000B251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РЕСПУБЛИКА ХАКАСИЯ</w:t>
      </w:r>
    </w:p>
    <w:p w:rsidR="000B251D" w:rsidRDefault="000B251D" w:rsidP="000B251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АСКИЗСКИЙ РАЙОН</w:t>
      </w:r>
    </w:p>
    <w:p w:rsidR="000B251D" w:rsidRDefault="000B251D" w:rsidP="000B251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КЫЗЛАССКОГО СЕЛЬСОВЕТА</w:t>
      </w:r>
    </w:p>
    <w:p w:rsidR="000B251D" w:rsidRDefault="000B251D" w:rsidP="000B251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четвертого созыва</w:t>
      </w:r>
    </w:p>
    <w:p w:rsidR="000B251D" w:rsidRDefault="000B251D" w:rsidP="000B251D">
      <w:pPr>
        <w:jc w:val="both"/>
        <w:rPr>
          <w:b/>
          <w:sz w:val="26"/>
          <w:szCs w:val="26"/>
        </w:rPr>
      </w:pPr>
    </w:p>
    <w:p w:rsidR="000B251D" w:rsidRDefault="000B251D" w:rsidP="000B251D">
      <w:pPr>
        <w:jc w:val="both"/>
        <w:rPr>
          <w:b/>
          <w:sz w:val="26"/>
          <w:szCs w:val="26"/>
        </w:rPr>
      </w:pPr>
    </w:p>
    <w:p w:rsidR="000B251D" w:rsidRDefault="00B70A96" w:rsidP="00B70A96">
      <w:pPr>
        <w:ind w:left="2832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</w:t>
      </w:r>
      <w:r w:rsidR="000B251D">
        <w:rPr>
          <w:b/>
          <w:sz w:val="26"/>
          <w:szCs w:val="26"/>
        </w:rPr>
        <w:t xml:space="preserve">РЕШЕНИЕ                                            </w:t>
      </w:r>
    </w:p>
    <w:p w:rsidR="000B251D" w:rsidRDefault="000B251D" w:rsidP="000B251D">
      <w:pPr>
        <w:jc w:val="both"/>
        <w:rPr>
          <w:b/>
          <w:sz w:val="26"/>
          <w:szCs w:val="26"/>
        </w:rPr>
      </w:pPr>
    </w:p>
    <w:p w:rsidR="000B251D" w:rsidRDefault="00395D9E" w:rsidP="000B251D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«24» ноября </w:t>
      </w:r>
      <w:r w:rsidR="000B251D">
        <w:rPr>
          <w:b/>
          <w:sz w:val="26"/>
          <w:szCs w:val="26"/>
        </w:rPr>
        <w:t xml:space="preserve">2020г.                              с. Кызлас                       </w:t>
      </w:r>
      <w:r>
        <w:rPr>
          <w:b/>
          <w:sz w:val="26"/>
          <w:szCs w:val="26"/>
        </w:rPr>
        <w:t xml:space="preserve">                     № 15</w:t>
      </w:r>
    </w:p>
    <w:p w:rsidR="000B251D" w:rsidRDefault="000B251D" w:rsidP="000B251D">
      <w:pPr>
        <w:pStyle w:val="p7"/>
        <w:shd w:val="clear" w:color="auto" w:fill="FFFFFF"/>
        <w:spacing w:before="0" w:beforeAutospacing="0" w:after="0" w:afterAutospacing="0"/>
        <w:jc w:val="both"/>
        <w:rPr>
          <w:rStyle w:val="s2"/>
          <w:rFonts w:ascii="Times New Roman" w:hAnsi="Times New Roman"/>
          <w:bCs/>
          <w:lang w:val="ru-RU"/>
        </w:rPr>
      </w:pPr>
    </w:p>
    <w:p w:rsidR="000B251D" w:rsidRDefault="000B251D" w:rsidP="000B251D">
      <w:pPr>
        <w:pStyle w:val="ConsPlusNormal"/>
        <w:widowControl/>
        <w:ind w:left="170" w:firstLine="0"/>
        <w:jc w:val="both"/>
      </w:pPr>
    </w:p>
    <w:p w:rsidR="000B251D" w:rsidRDefault="000B251D" w:rsidP="000B251D">
      <w:pPr>
        <w:pStyle w:val="ConsPlusNormal"/>
        <w:widowControl/>
        <w:ind w:left="170" w:firstLine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Правила содержания</w:t>
      </w:r>
    </w:p>
    <w:p w:rsidR="000B251D" w:rsidRDefault="000B251D" w:rsidP="000B251D">
      <w:pPr>
        <w:pStyle w:val="ConsPlusNormal"/>
        <w:widowControl/>
        <w:ind w:left="170" w:firstLine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сельскохозяйственных животных,</w:t>
      </w:r>
    </w:p>
    <w:p w:rsidR="000B251D" w:rsidRDefault="000B251D" w:rsidP="000B251D">
      <w:pPr>
        <w:pStyle w:val="ConsPlusNormal"/>
        <w:widowControl/>
        <w:ind w:left="170" w:firstLine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птиц и собак на территории</w:t>
      </w:r>
    </w:p>
    <w:p w:rsidR="000B251D" w:rsidRDefault="000B251D" w:rsidP="000B251D">
      <w:pPr>
        <w:pStyle w:val="ConsPlusNormal"/>
        <w:widowControl/>
        <w:ind w:left="170" w:firstLine="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Кызласского сельсовета  </w:t>
      </w:r>
    </w:p>
    <w:p w:rsidR="000B251D" w:rsidRDefault="000B251D" w:rsidP="000B251D">
      <w:pPr>
        <w:pStyle w:val="ConsPlusNormal"/>
        <w:widowControl/>
        <w:ind w:left="170" w:firstLine="0"/>
        <w:jc w:val="both"/>
        <w:rPr>
          <w:rStyle w:val="a3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Аскизского района Республики Хакасия</w:t>
      </w:r>
    </w:p>
    <w:p w:rsidR="000B251D" w:rsidRDefault="000B251D" w:rsidP="000B251D">
      <w:pPr>
        <w:jc w:val="both"/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ind w:firstLine="708"/>
        <w:jc w:val="both"/>
        <w:rPr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 соответствии со статьей 14 Федерального закона от 06.10.2003г. № 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>, руководствуясь ст.</w:t>
      </w:r>
      <w:r>
        <w:rPr>
          <w:color w:val="000000"/>
          <w:sz w:val="26"/>
          <w:szCs w:val="26"/>
        </w:rPr>
        <w:t xml:space="preserve">ст. 44, 45 Устава муниципального образования      Кызласский сельсовет от 02.02.2006г (с последующими изменениями), </w:t>
      </w:r>
      <w:r>
        <w:rPr>
          <w:sz w:val="26"/>
          <w:szCs w:val="26"/>
        </w:rPr>
        <w:t>а также повышения ответственности за содержание в образцовом порядке домашних животных, скота и птицы</w:t>
      </w:r>
      <w:r>
        <w:t xml:space="preserve"> </w:t>
      </w:r>
      <w:r>
        <w:rPr>
          <w:sz w:val="26"/>
          <w:szCs w:val="26"/>
        </w:rPr>
        <w:t xml:space="preserve">Совет депутатов Кызласского сельсовета </w:t>
      </w:r>
      <w:proofErr w:type="gramEnd"/>
    </w:p>
    <w:p w:rsidR="000B251D" w:rsidRDefault="000B251D" w:rsidP="000B251D">
      <w:pPr>
        <w:ind w:firstLine="708"/>
        <w:jc w:val="center"/>
        <w:rPr>
          <w:sz w:val="26"/>
          <w:szCs w:val="26"/>
        </w:rPr>
      </w:pPr>
    </w:p>
    <w:p w:rsidR="000B251D" w:rsidRDefault="000B251D" w:rsidP="000B251D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0B251D" w:rsidRDefault="000B251D" w:rsidP="000B251D">
      <w:pPr>
        <w:ind w:firstLine="708"/>
        <w:jc w:val="center"/>
        <w:rPr>
          <w:sz w:val="26"/>
          <w:szCs w:val="26"/>
        </w:rPr>
      </w:pPr>
    </w:p>
    <w:p w:rsidR="000B251D" w:rsidRDefault="000B251D" w:rsidP="000B25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Правила содержания сельскохозяйственных животных, птиц и собак на территории Кызласского сельсовета Аскизского района Республики Хакасия </w:t>
      </w:r>
      <w:r>
        <w:rPr>
          <w:sz w:val="26"/>
          <w:szCs w:val="26"/>
        </w:rPr>
        <w:t xml:space="preserve">(приложение) </w:t>
      </w:r>
    </w:p>
    <w:p w:rsidR="000B251D" w:rsidRDefault="000B251D" w:rsidP="000B25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Отменить решение Совета депутатов от 23.05.2017 №63 «Об утверждении Правила содержания сельскохозяйственных животных на территории муниципального образования Кызласский сельсовет».</w:t>
      </w:r>
    </w:p>
    <w:p w:rsidR="000B251D" w:rsidRDefault="000B251D" w:rsidP="000B25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Данное решение вступает в силу с момента официального опубликования (обнародования).</w:t>
      </w: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Кызласского сельсовета                                                                  Г.М. Пакачаков</w:t>
      </w: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jc w:val="both"/>
        <w:rPr>
          <w:sz w:val="26"/>
          <w:szCs w:val="26"/>
        </w:rPr>
      </w:pPr>
    </w:p>
    <w:p w:rsidR="009D4DC9" w:rsidRDefault="009D4DC9" w:rsidP="000B251D">
      <w:pPr>
        <w:jc w:val="both"/>
        <w:rPr>
          <w:sz w:val="26"/>
          <w:szCs w:val="26"/>
        </w:rPr>
      </w:pPr>
    </w:p>
    <w:p w:rsidR="000B251D" w:rsidRDefault="000B251D" w:rsidP="000B251D">
      <w:pPr>
        <w:tabs>
          <w:tab w:val="left" w:pos="284"/>
          <w:tab w:val="left" w:pos="567"/>
        </w:tabs>
        <w:ind w:firstLine="142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lastRenderedPageBreak/>
        <w:t xml:space="preserve">                                                                </w:t>
      </w:r>
      <w:r>
        <w:rPr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ab/>
        <w:t xml:space="preserve">Приложение к решению </w:t>
      </w:r>
    </w:p>
    <w:p w:rsidR="000B251D" w:rsidRDefault="000B251D" w:rsidP="000B251D">
      <w:pPr>
        <w:tabs>
          <w:tab w:val="left" w:pos="284"/>
          <w:tab w:val="left" w:pos="567"/>
        </w:tabs>
        <w:ind w:firstLine="142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ab/>
      </w:r>
      <w:r w:rsidR="009D4DC9">
        <w:rPr>
          <w:bCs/>
          <w:color w:val="000000"/>
          <w:sz w:val="26"/>
          <w:szCs w:val="26"/>
        </w:rPr>
        <w:tab/>
      </w:r>
      <w:r w:rsidR="009D4DC9">
        <w:rPr>
          <w:bCs/>
          <w:color w:val="000000"/>
          <w:sz w:val="26"/>
          <w:szCs w:val="26"/>
        </w:rPr>
        <w:tab/>
      </w:r>
      <w:r w:rsidR="009D4DC9">
        <w:rPr>
          <w:bCs/>
          <w:color w:val="000000"/>
          <w:sz w:val="26"/>
          <w:szCs w:val="26"/>
        </w:rPr>
        <w:tab/>
      </w:r>
      <w:r w:rsidR="009D4DC9">
        <w:rPr>
          <w:bCs/>
          <w:color w:val="000000"/>
          <w:sz w:val="26"/>
          <w:szCs w:val="26"/>
        </w:rPr>
        <w:tab/>
        <w:t>от «24» ноября 2020г. № 15</w:t>
      </w:r>
    </w:p>
    <w:p w:rsidR="000B251D" w:rsidRPr="00A41418" w:rsidRDefault="000B251D" w:rsidP="000B251D">
      <w:pPr>
        <w:spacing w:before="134" w:after="134"/>
        <w:ind w:firstLine="142"/>
        <w:jc w:val="both"/>
        <w:rPr>
          <w:bCs/>
          <w:color w:val="000000"/>
          <w:sz w:val="16"/>
          <w:szCs w:val="16"/>
        </w:rPr>
      </w:pPr>
      <w:r w:rsidRPr="00A41418">
        <w:rPr>
          <w:bCs/>
          <w:color w:val="000000"/>
          <w:sz w:val="16"/>
          <w:szCs w:val="16"/>
        </w:rPr>
        <w:t xml:space="preserve">                                                                  </w:t>
      </w:r>
    </w:p>
    <w:p w:rsidR="000B251D" w:rsidRPr="00A41418" w:rsidRDefault="000B251D" w:rsidP="000B251D">
      <w:pPr>
        <w:ind w:firstLine="142"/>
        <w:jc w:val="center"/>
        <w:rPr>
          <w:color w:val="000000"/>
          <w:sz w:val="16"/>
          <w:szCs w:val="16"/>
        </w:rPr>
      </w:pPr>
      <w:r w:rsidRPr="00A41418">
        <w:rPr>
          <w:b/>
          <w:bCs/>
          <w:color w:val="000000"/>
          <w:sz w:val="16"/>
          <w:szCs w:val="16"/>
        </w:rPr>
        <w:t>ПРАВИЛА</w:t>
      </w:r>
    </w:p>
    <w:p w:rsidR="000B251D" w:rsidRPr="00A41418" w:rsidRDefault="000B251D" w:rsidP="000B251D">
      <w:pPr>
        <w:ind w:firstLine="142"/>
        <w:jc w:val="center"/>
        <w:rPr>
          <w:b/>
          <w:bCs/>
          <w:color w:val="000000"/>
          <w:sz w:val="16"/>
          <w:szCs w:val="16"/>
        </w:rPr>
      </w:pPr>
      <w:r w:rsidRPr="00A41418">
        <w:rPr>
          <w:b/>
          <w:bCs/>
          <w:color w:val="000000"/>
          <w:sz w:val="16"/>
          <w:szCs w:val="16"/>
        </w:rPr>
        <w:t>СОДЕРЖАНИЯ СЕЛЬСКОХОЗЯЙСТВЕННЫХ ЖИВОТНЫХ, ПТИЦ И  СОБАК НА ТЕРРИТОРИИ  КЫЗЛАССКОГО СЕЛЬСОВЕТА</w:t>
      </w:r>
    </w:p>
    <w:p w:rsidR="000B251D" w:rsidRPr="00A41418" w:rsidRDefault="000B251D" w:rsidP="000B251D">
      <w:pPr>
        <w:ind w:firstLine="142"/>
        <w:jc w:val="center"/>
        <w:rPr>
          <w:b/>
          <w:bCs/>
          <w:color w:val="000000"/>
          <w:sz w:val="16"/>
          <w:szCs w:val="16"/>
        </w:rPr>
      </w:pPr>
      <w:r w:rsidRPr="00A41418">
        <w:rPr>
          <w:b/>
          <w:bCs/>
          <w:color w:val="000000"/>
          <w:sz w:val="16"/>
          <w:szCs w:val="16"/>
        </w:rPr>
        <w:t>АСКИЗСКОГО РАЙОНА РЕСПУБЛИКИ ХАКАСИЯ</w:t>
      </w:r>
    </w:p>
    <w:p w:rsidR="000B251D" w:rsidRPr="00A41418" w:rsidRDefault="000B251D" w:rsidP="000B251D">
      <w:pPr>
        <w:ind w:firstLine="142"/>
        <w:jc w:val="both"/>
        <w:rPr>
          <w:b/>
          <w:bCs/>
          <w:color w:val="000000"/>
          <w:sz w:val="16"/>
          <w:szCs w:val="16"/>
        </w:rPr>
      </w:pPr>
    </w:p>
    <w:p w:rsidR="000B251D" w:rsidRPr="00A41418" w:rsidRDefault="000B251D" w:rsidP="000B251D">
      <w:pPr>
        <w:pStyle w:val="a5"/>
        <w:numPr>
          <w:ilvl w:val="0"/>
          <w:numId w:val="11"/>
        </w:numPr>
        <w:jc w:val="center"/>
        <w:rPr>
          <w:b/>
          <w:color w:val="000000"/>
          <w:sz w:val="16"/>
          <w:szCs w:val="16"/>
        </w:rPr>
      </w:pPr>
      <w:r w:rsidRPr="00A41418">
        <w:rPr>
          <w:b/>
          <w:color w:val="000000"/>
          <w:sz w:val="16"/>
          <w:szCs w:val="16"/>
        </w:rPr>
        <w:t>Правовые основы настоящих Правил</w:t>
      </w:r>
    </w:p>
    <w:p w:rsidR="000B251D" w:rsidRPr="00A41418" w:rsidRDefault="000B251D" w:rsidP="000B251D">
      <w:pPr>
        <w:pStyle w:val="a5"/>
        <w:ind w:left="927"/>
        <w:rPr>
          <w:b/>
          <w:color w:val="000000"/>
          <w:sz w:val="16"/>
          <w:szCs w:val="16"/>
        </w:rPr>
      </w:pP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Настоящие Правила содержания домашних  сельскохозяйственных животных и собак на территории  Кызласского сельсовета разработаны и приняты на основании: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1. Федерального Закона от 06.10.2003 года № 131-ФЗ «Об общих принципах организации местного самоуправления в Российской Федерации»;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2. Федерального Закона от 30.03.1999 г. № 52-ФЗ «О санитарно-эпидемиологическом благополучии населения»;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3. Федерального Закона от 10.01.2002 г. № 7-ФЗ «Об охране окружающей природной среды»;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4. Федерального Закона от 30.12.2001 г. № 196-ФЗ «Кодекс Российской Федерации об административных нарушениях»;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5. Закона Российской Федерации от 07.02.1992 № 2300-1 «О защите прав потребителей»;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6. Закона Республики Хакасия от 17.12.2008 г. № 91-ЗРХ «Об административных правонарушениях»;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7. Закона Российской Федерации от 01.01.2001 №000-1 «О ветеринарии». Ветеринарных правил сбора, утилизации и уничтожения биологических отходов от 5.01.1996г. № 1005;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8. Закон Республики Хакасия № 32-ЗРХ от 11 мая 2010 года «О личном подсобном хозяйстве».</w:t>
      </w:r>
    </w:p>
    <w:p w:rsidR="000B251D" w:rsidRPr="00A41418" w:rsidRDefault="000B251D" w:rsidP="000B251D">
      <w:pPr>
        <w:ind w:left="-426" w:firstLine="142"/>
        <w:jc w:val="both"/>
        <w:rPr>
          <w:b/>
          <w:sz w:val="16"/>
          <w:szCs w:val="16"/>
        </w:rPr>
      </w:pPr>
    </w:p>
    <w:p w:rsidR="000B251D" w:rsidRPr="00A41418" w:rsidRDefault="000B251D" w:rsidP="000B251D">
      <w:pPr>
        <w:pStyle w:val="a5"/>
        <w:numPr>
          <w:ilvl w:val="0"/>
          <w:numId w:val="11"/>
        </w:numPr>
        <w:jc w:val="center"/>
        <w:rPr>
          <w:b/>
          <w:color w:val="000000"/>
          <w:sz w:val="16"/>
          <w:szCs w:val="16"/>
        </w:rPr>
      </w:pPr>
      <w:r w:rsidRPr="00A41418">
        <w:rPr>
          <w:b/>
          <w:color w:val="000000"/>
          <w:sz w:val="16"/>
          <w:szCs w:val="16"/>
        </w:rPr>
        <w:t>Сфера правового регулирования и</w:t>
      </w:r>
    </w:p>
    <w:p w:rsidR="000B251D" w:rsidRPr="00A41418" w:rsidRDefault="000B251D" w:rsidP="000B251D">
      <w:pPr>
        <w:pStyle w:val="a5"/>
        <w:ind w:left="567"/>
        <w:jc w:val="center"/>
        <w:rPr>
          <w:b/>
          <w:color w:val="000000"/>
          <w:sz w:val="16"/>
          <w:szCs w:val="16"/>
        </w:rPr>
      </w:pPr>
      <w:r w:rsidRPr="00A41418">
        <w:rPr>
          <w:b/>
          <w:color w:val="000000"/>
          <w:sz w:val="16"/>
          <w:szCs w:val="16"/>
        </w:rPr>
        <w:t>организация исполнения настоящих Правил</w:t>
      </w:r>
    </w:p>
    <w:p w:rsidR="000B251D" w:rsidRPr="00A41418" w:rsidRDefault="000B251D" w:rsidP="000B251D">
      <w:pPr>
        <w:pStyle w:val="a5"/>
        <w:ind w:left="927"/>
        <w:rPr>
          <w:b/>
          <w:color w:val="000000"/>
          <w:sz w:val="16"/>
          <w:szCs w:val="16"/>
        </w:rPr>
      </w:pP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1. К домашним сельскохозяйственным животным относятся все виды животных, независимо от породы и возраста, содержащиеся физическими и юридическими лицами в личных и общественных хозяйствах на территории Кызласского сельсовета для удовлетворения собственных ну</w:t>
      </w:r>
      <w:proofErr w:type="gramStart"/>
      <w:r w:rsidRPr="00A41418">
        <w:rPr>
          <w:color w:val="000000"/>
          <w:sz w:val="16"/>
          <w:szCs w:val="16"/>
        </w:rPr>
        <w:t>жд в пр</w:t>
      </w:r>
      <w:proofErr w:type="gramEnd"/>
      <w:r w:rsidRPr="00A41418">
        <w:rPr>
          <w:color w:val="000000"/>
          <w:sz w:val="16"/>
          <w:szCs w:val="16"/>
        </w:rPr>
        <w:t>одуктах питания, сельскохозяйственном сырье, других потребностей, совершения торгово-закупочной и иной предпринимательской деятельности.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2. Согласно ст. 137 Гражданского кодекса РФ к сельскохозяйственным животным применяются общие правила об имуществе постольку, поскольку законом или иными правовыми актами не установлено иное. При осуществлении владельцами права собственности не допускается жестокое обращение с животными, противоречащее принципам гуманности.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3. Содержание сельскохозяйственных животных не должно нарушать покой граждан населенного пункта в ночные часы с 22 часов вечера до 06 часов утра, наносить вред здоровью граждан, создавать опасность для сохранности личного имущества граждан, имущества юридических и физических лиц, прилегающей территории населенного пункта.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 xml:space="preserve">4. Сельскохозяйственные животные, используемые гражданами и физическими лицами для собственных нужд, должны быть в месячный срок после приобретения права собственности поставлены на учет в администрации Кызласского сельсовета путем внесения записи в </w:t>
      </w:r>
      <w:proofErr w:type="spellStart"/>
      <w:r w:rsidRPr="00A41418">
        <w:rPr>
          <w:color w:val="000000"/>
          <w:sz w:val="16"/>
          <w:szCs w:val="16"/>
        </w:rPr>
        <w:t>похозяйственные</w:t>
      </w:r>
      <w:proofErr w:type="spellEnd"/>
      <w:r w:rsidRPr="00A41418">
        <w:rPr>
          <w:color w:val="000000"/>
          <w:sz w:val="16"/>
          <w:szCs w:val="16"/>
        </w:rPr>
        <w:t xml:space="preserve"> книги. При постановке на учет </w:t>
      </w:r>
      <w:proofErr w:type="gramStart"/>
      <w:r w:rsidRPr="00A41418">
        <w:rPr>
          <w:color w:val="000000"/>
          <w:sz w:val="16"/>
          <w:szCs w:val="16"/>
        </w:rPr>
        <w:t>предоставляются документы</w:t>
      </w:r>
      <w:proofErr w:type="gramEnd"/>
      <w:r w:rsidRPr="00A41418">
        <w:rPr>
          <w:color w:val="000000"/>
          <w:sz w:val="16"/>
          <w:szCs w:val="16"/>
        </w:rPr>
        <w:t xml:space="preserve"> на право владения (договор о купле-продаже, дарственная, документ о наследовании, справки ветеринарных органов и иные документы, подтверждающие возникновение права собственности на животных и птиц). При приобретении сельскохозяйственных животных и птиц и постановке на </w:t>
      </w:r>
      <w:proofErr w:type="spellStart"/>
      <w:r w:rsidRPr="00A41418">
        <w:rPr>
          <w:color w:val="000000"/>
          <w:sz w:val="16"/>
          <w:szCs w:val="16"/>
        </w:rPr>
        <w:t>похозяйственный</w:t>
      </w:r>
      <w:proofErr w:type="spellEnd"/>
      <w:r w:rsidRPr="00A41418">
        <w:rPr>
          <w:color w:val="000000"/>
          <w:sz w:val="16"/>
          <w:szCs w:val="16"/>
        </w:rPr>
        <w:t xml:space="preserve"> учет в сельсовете в обязательном порядке предоставляются в сельсовет справки о ветеринарной и санитарной безопасности.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5. Все виды сельскохозяйственных животных должны постоянно находиться в условиях, исключающих их беспризорность, проникновение в закрытые для их нахождения территории, нанесение вреда окружающей среде, лесопосадкам, культурным насаждениям, сельскохозяйственным посадкам, цветникам и клумбам на территории населенного пункта.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 xml:space="preserve">6. </w:t>
      </w:r>
      <w:proofErr w:type="gramStart"/>
      <w:r w:rsidRPr="00A41418">
        <w:rPr>
          <w:color w:val="000000"/>
          <w:sz w:val="16"/>
          <w:szCs w:val="16"/>
        </w:rPr>
        <w:t xml:space="preserve">Владельцы скота обязаны в пастбищный период со времени схода снега и начала </w:t>
      </w:r>
      <w:proofErr w:type="spellStart"/>
      <w:r w:rsidRPr="00A41418">
        <w:rPr>
          <w:color w:val="000000"/>
          <w:sz w:val="16"/>
          <w:szCs w:val="16"/>
        </w:rPr>
        <w:t>всхода</w:t>
      </w:r>
      <w:proofErr w:type="spellEnd"/>
      <w:r w:rsidRPr="00A41418">
        <w:rPr>
          <w:color w:val="000000"/>
          <w:sz w:val="16"/>
          <w:szCs w:val="16"/>
        </w:rPr>
        <w:t xml:space="preserve"> травы до выпадения снега (ориентировочно с 01.05. по 31.10.) сдавать животных пастуху, в случае отсутствия пастуха, пастьбу осуществляют владельцы в порядке очереди за нарушение этого требования владельцы несут административную ответственность за нахождение скота вне стада в дневное время (в случае не сдачи в стадо) и без присмотра</w:t>
      </w:r>
      <w:proofErr w:type="gramEnd"/>
      <w:r w:rsidRPr="00A41418">
        <w:rPr>
          <w:color w:val="000000"/>
          <w:sz w:val="16"/>
          <w:szCs w:val="16"/>
        </w:rPr>
        <w:t xml:space="preserve"> после вечернего пригона с пастбища в соответствии со ст. 50 Закона Республики Хакасия от 17.12.2008 г. № 91-ЗРХ «Об административных правонарушениях».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7. В случае обнаружения потрав посевов, сенокосов животными, (неорганизованного выпаса), владельцы животных несут административную ответственность в соответствии с Законом Республики Хакасия от 17.12.2008 г. № 91-ЗРХ «Об административных правонарушениях».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8. Крупный рогатый скот, овцы, козы, свиньи и др. животные в зимний период, должны находиться на усадьбе владельца. Выгул животных в зимнее время может осуществляться под обязательным присмотром владельцев. В летнее время они должны находиться под присмотром пастухов, хозяев или в специально отгороженном месте, исключающем их свободный выгул.   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 xml:space="preserve">8.1. Владельцы животных всех форм собственности (руководители хозяйств, главы КФХ, ИП, владельцы личных подсобных хозяйств) обязаны строго соблюдать режим </w:t>
      </w:r>
      <w:proofErr w:type="spellStart"/>
      <w:r w:rsidRPr="00A41418">
        <w:rPr>
          <w:color w:val="000000"/>
          <w:sz w:val="16"/>
          <w:szCs w:val="16"/>
        </w:rPr>
        <w:t>безвыгульного</w:t>
      </w:r>
      <w:proofErr w:type="spellEnd"/>
      <w:r w:rsidRPr="00A41418">
        <w:rPr>
          <w:color w:val="000000"/>
          <w:sz w:val="16"/>
          <w:szCs w:val="16"/>
        </w:rPr>
        <w:t xml:space="preserve"> содержания свиней.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9. Любые сделки по отчуждению сельскохозяйственных животных совершаются только при наличии документов на право собственности и подтверждающих ветеринарно-санитарную безопасность животных.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10. В случае утраты владельцем права собственности (продажа, забой, дарение, смерть животного), на сельскохозяйственных животных и птицу любых видов и пород, владельцы обязаны в месячный срок снять выбывшее животное с учета в администрации Кызласского сельсовета.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 xml:space="preserve">11. Ежегодно до 01 января, все владельцы сельскохозяйственных домашних животных и птицы обязаны сверять в администрации Кызласского сельсовета по </w:t>
      </w:r>
      <w:proofErr w:type="spellStart"/>
      <w:r w:rsidRPr="00A41418">
        <w:rPr>
          <w:color w:val="000000"/>
          <w:sz w:val="16"/>
          <w:szCs w:val="16"/>
        </w:rPr>
        <w:t>похозяйственным</w:t>
      </w:r>
      <w:proofErr w:type="spellEnd"/>
      <w:r w:rsidRPr="00A41418">
        <w:rPr>
          <w:color w:val="000000"/>
          <w:sz w:val="16"/>
          <w:szCs w:val="16"/>
        </w:rPr>
        <w:t xml:space="preserve"> книгам данные о движении и наличии в собственности домашних животных и птицы.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12. Владельцы животных обязаны предоставить животных для ветеринарной обработки в установленные ветеринарной службой сроки и место.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13. Захоронения трупов павших сельскохозяйственных животных всех видов и птиц, допускается в специальных скотомогильниках после обследования и определения ветеринарной службой причины гибели. В случае обнаружения опасности эпизоотии (заразной опасной массовой болезни), владелец павшего животного в обязательном порядке немедленно сообщает в ветеринарную службу.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 xml:space="preserve">14. Доставка на скотомогильник и захоронение павших животных и птиц, </w:t>
      </w:r>
      <w:proofErr w:type="spellStart"/>
      <w:r w:rsidRPr="00A41418">
        <w:rPr>
          <w:color w:val="000000"/>
          <w:sz w:val="16"/>
          <w:szCs w:val="16"/>
        </w:rPr>
        <w:t>биоотходов</w:t>
      </w:r>
      <w:proofErr w:type="spellEnd"/>
      <w:r w:rsidRPr="00A41418">
        <w:rPr>
          <w:color w:val="000000"/>
          <w:sz w:val="16"/>
          <w:szCs w:val="16"/>
        </w:rPr>
        <w:t xml:space="preserve"> возлагается на владельцев.</w:t>
      </w:r>
    </w:p>
    <w:p w:rsidR="000B251D" w:rsidRPr="00A41418" w:rsidRDefault="000B251D" w:rsidP="000B251D">
      <w:pPr>
        <w:jc w:val="both"/>
        <w:rPr>
          <w:b/>
          <w:sz w:val="16"/>
          <w:szCs w:val="16"/>
        </w:rPr>
      </w:pPr>
    </w:p>
    <w:p w:rsidR="000B251D" w:rsidRPr="00A41418" w:rsidRDefault="000B251D" w:rsidP="000B251D">
      <w:pPr>
        <w:pStyle w:val="a5"/>
        <w:numPr>
          <w:ilvl w:val="0"/>
          <w:numId w:val="11"/>
        </w:numPr>
        <w:jc w:val="center"/>
        <w:rPr>
          <w:b/>
          <w:bCs/>
          <w:sz w:val="16"/>
          <w:szCs w:val="16"/>
        </w:rPr>
      </w:pPr>
      <w:r w:rsidRPr="00A41418">
        <w:rPr>
          <w:b/>
          <w:bCs/>
          <w:sz w:val="16"/>
          <w:szCs w:val="16"/>
        </w:rPr>
        <w:t>Выпас лошадей КРС и других сельскохозяйственных животных</w:t>
      </w:r>
    </w:p>
    <w:p w:rsidR="000B251D" w:rsidRPr="00A41418" w:rsidRDefault="000B251D" w:rsidP="000B251D">
      <w:pPr>
        <w:pStyle w:val="a5"/>
        <w:ind w:left="927"/>
        <w:rPr>
          <w:b/>
          <w:bCs/>
          <w:sz w:val="16"/>
          <w:szCs w:val="16"/>
        </w:rPr>
      </w:pP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lastRenderedPageBreak/>
        <w:t>1. Пастьбу скота осуществляют лица, заключившие с владельцами скота договор. В случае отсутствия пастуха, пастьбу осуществляют владельцы в порядке очереди, которую устанавливает избранный или назначенный территориальным управлением староста из числа владельцев на каждом участке (гурте).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 xml:space="preserve">2. Скот должен быть </w:t>
      </w:r>
      <w:proofErr w:type="spellStart"/>
      <w:r w:rsidRPr="00A41418">
        <w:rPr>
          <w:sz w:val="16"/>
          <w:szCs w:val="16"/>
        </w:rPr>
        <w:t>пробиркован</w:t>
      </w:r>
      <w:proofErr w:type="spellEnd"/>
      <w:r w:rsidRPr="00A41418">
        <w:rPr>
          <w:sz w:val="16"/>
          <w:szCs w:val="16"/>
        </w:rPr>
        <w:t xml:space="preserve">, либо </w:t>
      </w:r>
      <w:proofErr w:type="spellStart"/>
      <w:r w:rsidRPr="00A41418">
        <w:rPr>
          <w:sz w:val="16"/>
          <w:szCs w:val="16"/>
        </w:rPr>
        <w:t>протаврирован</w:t>
      </w:r>
      <w:proofErr w:type="spellEnd"/>
      <w:r w:rsidRPr="00A41418">
        <w:rPr>
          <w:sz w:val="16"/>
          <w:szCs w:val="16"/>
        </w:rPr>
        <w:t xml:space="preserve">. </w:t>
      </w:r>
      <w:proofErr w:type="spellStart"/>
      <w:r w:rsidRPr="00A41418">
        <w:rPr>
          <w:sz w:val="16"/>
          <w:szCs w:val="16"/>
        </w:rPr>
        <w:t>Биркование</w:t>
      </w:r>
      <w:proofErr w:type="spellEnd"/>
      <w:r w:rsidRPr="00A41418">
        <w:rPr>
          <w:sz w:val="16"/>
          <w:szCs w:val="16"/>
        </w:rPr>
        <w:t xml:space="preserve"> и </w:t>
      </w:r>
      <w:proofErr w:type="spellStart"/>
      <w:r w:rsidRPr="00A41418">
        <w:rPr>
          <w:sz w:val="16"/>
          <w:szCs w:val="16"/>
        </w:rPr>
        <w:t>таврирование</w:t>
      </w:r>
      <w:proofErr w:type="spellEnd"/>
      <w:r w:rsidRPr="00A41418">
        <w:rPr>
          <w:sz w:val="16"/>
          <w:szCs w:val="16"/>
        </w:rPr>
        <w:t xml:space="preserve"> производится владельцами скота за свой счёт самостоятельно. Номера бирок и форма тавра владельцами скота должны быть представлены в администрацию Кызласского сельсовета в течение 10 дней.</w:t>
      </w:r>
    </w:p>
    <w:p w:rsidR="000B251D" w:rsidRPr="00A41418" w:rsidRDefault="000B251D" w:rsidP="000B251D">
      <w:pPr>
        <w:ind w:firstLine="567"/>
        <w:jc w:val="both"/>
        <w:rPr>
          <w:bCs/>
          <w:sz w:val="16"/>
          <w:szCs w:val="16"/>
        </w:rPr>
      </w:pPr>
      <w:r w:rsidRPr="00A41418">
        <w:rPr>
          <w:sz w:val="16"/>
          <w:szCs w:val="16"/>
        </w:rPr>
        <w:t>3.</w:t>
      </w:r>
      <w:r w:rsidRPr="00A41418">
        <w:rPr>
          <w:bCs/>
          <w:sz w:val="16"/>
          <w:szCs w:val="16"/>
        </w:rPr>
        <w:t xml:space="preserve"> Запрещается выпас сельскохозяйственных животных на территории </w:t>
      </w:r>
      <w:r w:rsidRPr="00A41418">
        <w:rPr>
          <w:color w:val="000000"/>
          <w:sz w:val="16"/>
          <w:szCs w:val="16"/>
        </w:rPr>
        <w:t xml:space="preserve">Кызласского сельсовета </w:t>
      </w:r>
      <w:r w:rsidRPr="00A41418">
        <w:rPr>
          <w:bCs/>
          <w:sz w:val="16"/>
          <w:szCs w:val="16"/>
        </w:rPr>
        <w:t>без сопровождающего лица;</w:t>
      </w:r>
    </w:p>
    <w:p w:rsidR="000B251D" w:rsidRPr="00A41418" w:rsidRDefault="000B251D" w:rsidP="000B251D">
      <w:pPr>
        <w:ind w:firstLine="567"/>
        <w:jc w:val="both"/>
        <w:rPr>
          <w:bCs/>
          <w:sz w:val="16"/>
          <w:szCs w:val="16"/>
        </w:rPr>
      </w:pPr>
      <w:r w:rsidRPr="00A41418">
        <w:rPr>
          <w:bCs/>
          <w:sz w:val="16"/>
          <w:szCs w:val="16"/>
        </w:rPr>
        <w:t>4. Содержание сельскохозяйственных животных в свободном выгуле допускается только на огороженной территории приусадебного земельного участка.</w:t>
      </w:r>
    </w:p>
    <w:p w:rsidR="000B251D" w:rsidRPr="00A41418" w:rsidRDefault="000B251D" w:rsidP="000B251D">
      <w:pPr>
        <w:ind w:firstLine="567"/>
        <w:jc w:val="both"/>
        <w:rPr>
          <w:bCs/>
          <w:sz w:val="16"/>
          <w:szCs w:val="16"/>
        </w:rPr>
      </w:pPr>
      <w:r w:rsidRPr="00A41418">
        <w:rPr>
          <w:bCs/>
          <w:sz w:val="16"/>
          <w:szCs w:val="16"/>
        </w:rPr>
        <w:t>5. Крестьянско-фермерским хозяйствам, юридическим лицам рекомендовано организовать пастьбу скота на закрепленных землях (аренда, собственность, пользование).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bCs/>
          <w:sz w:val="16"/>
          <w:szCs w:val="16"/>
        </w:rPr>
        <w:t>6. Владельцам лошадей самостоятельно организовать общие табуны в целях исключения бродячих лошадей.</w:t>
      </w:r>
      <w:r w:rsidRPr="00A41418">
        <w:rPr>
          <w:sz w:val="16"/>
          <w:szCs w:val="16"/>
        </w:rPr>
        <w:t xml:space="preserve"> </w:t>
      </w:r>
    </w:p>
    <w:p w:rsidR="000B251D" w:rsidRPr="00A41418" w:rsidRDefault="000B251D" w:rsidP="000B251D">
      <w:pPr>
        <w:ind w:firstLine="567"/>
        <w:jc w:val="both"/>
        <w:rPr>
          <w:bCs/>
          <w:sz w:val="16"/>
          <w:szCs w:val="16"/>
        </w:rPr>
      </w:pPr>
      <w:r w:rsidRPr="00A41418">
        <w:rPr>
          <w:bCs/>
          <w:sz w:val="16"/>
          <w:szCs w:val="16"/>
        </w:rPr>
        <w:t xml:space="preserve">6.1. Запрещается нахождение лошадей (табунов) без присмотра на пастбище и на территории поселения </w:t>
      </w:r>
      <w:r w:rsidRPr="00A41418">
        <w:rPr>
          <w:color w:val="000000"/>
          <w:sz w:val="16"/>
          <w:szCs w:val="16"/>
        </w:rPr>
        <w:t>Кызласского сельсовета.</w:t>
      </w:r>
      <w:r w:rsidRPr="00A41418">
        <w:rPr>
          <w:bCs/>
          <w:sz w:val="16"/>
          <w:szCs w:val="16"/>
        </w:rPr>
        <w:t xml:space="preserve"> Выявленные </w:t>
      </w:r>
      <w:proofErr w:type="gramStart"/>
      <w:r w:rsidRPr="00A41418">
        <w:rPr>
          <w:bCs/>
          <w:sz w:val="16"/>
          <w:szCs w:val="16"/>
        </w:rPr>
        <w:t>лошади</w:t>
      </w:r>
      <w:proofErr w:type="gramEnd"/>
      <w:r w:rsidRPr="00A41418">
        <w:rPr>
          <w:bCs/>
          <w:sz w:val="16"/>
          <w:szCs w:val="16"/>
        </w:rPr>
        <w:t xml:space="preserve"> находящиеся на улицах и в местах общего пользования без присмотра, будут признаваться бесхозными.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7. Граждане, имеющие в своей собственности молодняк (текущего года), должны обеспечить его выпас без ущерба для площадей под огородами и сенокосами.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8. Договор на пастьбу скота между владельцами и пастухом заключается на добровольных началах.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9. Администрация Кызласского сельсовета по территориям определяет место сбора животных.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10. Пастбища выделяются постановлением Главы Кызласского сельсовета.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 xml:space="preserve">11. Функция администрации Кызласского сельсовета по организации пастьбы заключается в </w:t>
      </w:r>
      <w:proofErr w:type="gramStart"/>
      <w:r w:rsidRPr="00A41418">
        <w:rPr>
          <w:sz w:val="16"/>
          <w:szCs w:val="16"/>
        </w:rPr>
        <w:t>контроле за</w:t>
      </w:r>
      <w:proofErr w:type="gramEnd"/>
      <w:r w:rsidRPr="00A41418">
        <w:rPr>
          <w:sz w:val="16"/>
          <w:szCs w:val="16"/>
        </w:rPr>
        <w:t xml:space="preserve"> соблюдением настоящих Правил.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12. Нахождение сельскохозяйственных животных вне пастбищ, на культурных посадках, посевах, в зоне культурных насаждений и связанная с этим потрава посевов, стогов, порча или уничтожение урожая, повреждение насаждений влечет за собой административное наказание в соответствии с действующим законодательством.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 xml:space="preserve">13. В целях повышения ответственности владельцев сельскохозяйственных животных, обеспечения безопасности граждан и улучшения санитарно-эпидемиологической обстановки на регулярной основе будут проводиться рейдовые мероприятия, совместно с заинтересованными службами по выявлению владельцев, допускающих выпас сельскохозяйственных животных </w:t>
      </w:r>
      <w:proofErr w:type="gramStart"/>
      <w:r w:rsidRPr="00A41418">
        <w:rPr>
          <w:sz w:val="16"/>
          <w:szCs w:val="16"/>
        </w:rPr>
        <w:t>вне</w:t>
      </w:r>
      <w:proofErr w:type="gramEnd"/>
      <w:r w:rsidRPr="00A41418">
        <w:rPr>
          <w:sz w:val="16"/>
          <w:szCs w:val="16"/>
        </w:rPr>
        <w:t xml:space="preserve"> отведенном для этого месте, с привлечением их к административной ответственности.</w:t>
      </w:r>
    </w:p>
    <w:p w:rsidR="000B251D" w:rsidRPr="00A41418" w:rsidRDefault="000B251D" w:rsidP="000B251D">
      <w:pPr>
        <w:adjustRightInd w:val="0"/>
        <w:ind w:firstLine="142"/>
        <w:jc w:val="both"/>
        <w:outlineLvl w:val="1"/>
        <w:rPr>
          <w:sz w:val="16"/>
          <w:szCs w:val="16"/>
        </w:rPr>
      </w:pPr>
    </w:p>
    <w:p w:rsidR="000B251D" w:rsidRPr="00A41418" w:rsidRDefault="000B251D" w:rsidP="000B251D">
      <w:pPr>
        <w:pStyle w:val="a5"/>
        <w:numPr>
          <w:ilvl w:val="0"/>
          <w:numId w:val="11"/>
        </w:numPr>
        <w:adjustRightInd w:val="0"/>
        <w:jc w:val="center"/>
        <w:outlineLvl w:val="1"/>
        <w:rPr>
          <w:b/>
          <w:sz w:val="16"/>
          <w:szCs w:val="16"/>
        </w:rPr>
      </w:pPr>
      <w:r w:rsidRPr="00A41418">
        <w:rPr>
          <w:b/>
          <w:sz w:val="16"/>
          <w:szCs w:val="16"/>
        </w:rPr>
        <w:t xml:space="preserve">Обязанности владельцев домашних и </w:t>
      </w:r>
    </w:p>
    <w:p w:rsidR="000B251D" w:rsidRPr="00A41418" w:rsidRDefault="000B251D" w:rsidP="000B251D">
      <w:pPr>
        <w:pStyle w:val="a5"/>
        <w:adjustRightInd w:val="0"/>
        <w:ind w:left="0"/>
        <w:jc w:val="center"/>
        <w:outlineLvl w:val="1"/>
        <w:rPr>
          <w:b/>
          <w:sz w:val="16"/>
          <w:szCs w:val="16"/>
        </w:rPr>
      </w:pPr>
      <w:r w:rsidRPr="00A41418">
        <w:rPr>
          <w:b/>
          <w:sz w:val="16"/>
          <w:szCs w:val="16"/>
        </w:rPr>
        <w:t xml:space="preserve">              сельскохозяйственных животных, птиц</w:t>
      </w:r>
    </w:p>
    <w:p w:rsidR="000B251D" w:rsidRPr="00A41418" w:rsidRDefault="000B251D" w:rsidP="000B251D">
      <w:pPr>
        <w:pStyle w:val="a5"/>
        <w:adjustRightInd w:val="0"/>
        <w:ind w:left="927"/>
        <w:outlineLvl w:val="1"/>
        <w:rPr>
          <w:b/>
          <w:sz w:val="16"/>
          <w:szCs w:val="16"/>
        </w:rPr>
      </w:pP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Владельцы домашних и сельскохозяйственных животных, птиц обязаны: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1. Содержать домашних и сельскохозяйственных животных, птиц в соответствии с их биологическими особенностями, гуманно обращаться с ними, не оставлять без присмотра, воды и пищи, в случае заболевания своевременно обращаться за ветеринарной помощью.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2. Поддерживать удовлетворительное ветеринарно-санитарное состояние мест содержания домашних и сельскохозяйственных животных, птиц и прилегающих территорий.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 xml:space="preserve">3. Поставить на учет сельскохозяйственных животных (крупный и мелкий рогатый скот, лошади и свиньи) в </w:t>
      </w:r>
      <w:proofErr w:type="spellStart"/>
      <w:r w:rsidRPr="00A41418">
        <w:rPr>
          <w:sz w:val="16"/>
          <w:szCs w:val="16"/>
        </w:rPr>
        <w:t>похозяйственных</w:t>
      </w:r>
      <w:proofErr w:type="spellEnd"/>
      <w:r w:rsidRPr="00A41418">
        <w:rPr>
          <w:sz w:val="16"/>
          <w:szCs w:val="16"/>
        </w:rPr>
        <w:t xml:space="preserve"> книгах, осуществить их регистрацию в ветеринарных учреждениях и ежегодно производить </w:t>
      </w:r>
      <w:proofErr w:type="spellStart"/>
      <w:r w:rsidRPr="00A41418">
        <w:rPr>
          <w:sz w:val="16"/>
          <w:szCs w:val="16"/>
        </w:rPr>
        <w:t>биркование</w:t>
      </w:r>
      <w:proofErr w:type="spellEnd"/>
      <w:r w:rsidRPr="00A41418">
        <w:rPr>
          <w:sz w:val="16"/>
          <w:szCs w:val="16"/>
        </w:rPr>
        <w:t xml:space="preserve"> крупного и мелкого рогатого скота в порядке, предусмотренном решением сессии Советов депутатов Кызласского сельсовета.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4. При покупке сельскохозяйственных животных (крупный и мелкий рогатый скот, лошади и свиньи) новый владелец обязан провести их перерегистрацию в течение 30 дней.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5. Предоставлять ветеринарным специалистам по их требованию домашних и сельскохозяйственных животных для их осмотра, диагностических исследований, предохранительных прививок и лечебно-профилактических обработок. Выполнять указания ветеринарных специалистов о проведении мероприятий по профилактике болезней животных и борьбе с этими болезнями.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 xml:space="preserve">6. Немедленно извещать ветеринарную службу </w:t>
      </w:r>
      <w:proofErr w:type="gramStart"/>
      <w:r w:rsidRPr="00A41418">
        <w:rPr>
          <w:sz w:val="16"/>
          <w:szCs w:val="16"/>
        </w:rPr>
        <w:t>о</w:t>
      </w:r>
      <w:proofErr w:type="gramEnd"/>
      <w:r w:rsidRPr="00A41418">
        <w:rPr>
          <w:sz w:val="16"/>
          <w:szCs w:val="16"/>
        </w:rPr>
        <w:t xml:space="preserve"> всех случаях внезапного падежа или одновременного массового заболевания сельскохозяйственных животных. До прибытия ветеринарного специалиста принять меры по изоляции животных.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7. Соблюдать установленные ветеринарно-санитарные правила перегона, перевозки и убоя сельскохозяйственных животных, переработки, хранения и реализации продуктов животноводства.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8. Осуществлять выпас сельскохозяйственных животных под присмотром владельца, членов его семьи, иных, совместно проживающих с ним лиц или наемного работника. Не допускать в течение 30 дней в общее стадо вновь приобретенных сельскохозяйственных животных без разрешения ветеринарных специалистов. Не проводить выпас быков-производителей в общем стаде.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9. Содержать домашних и сельскохозяйственных животных, птиц в свободном выгуле только на огороженной территории приусадебного земельного участка.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10. Не допускать захоронение трупов погибших животных в неустановленных местах.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11. Не допускать сельскохозяйственными животными и птицей потраву посевов, стогов, порчи или уничтожения находящегося в поле собранного урожая сельскохозяйственных культур, повреждения насаждений, газонов и клумб.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12. Не допускать самовольного занятия земельных участков и сенокосных угодий под пастбища, выгул сельскохозяйственных животных, птиц. Выпас сельскохозяйственных животных и птицы в не отведенных для этих целей местах запрещается.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13. Перед размещением сельскохозяйственной птицы в личных подворьях обеспечить очистку, дезинфекцию мест содержания сельскохозяйственной птицы и выполнение технологических требований.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14. Сельскохозяйственную птицу содержать только в закрытых помещениях или огороженных территориях. Для исключения контакта с дикой птицей не допускать сельскохозяйственную птицу на открытые водоемы. Использовать для выращивания сельскохозяйственной птицы корма только после термической обработки.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17. Своевременно производить уборку биологических отходов (помета). Следить за санитарным состоянием помещения, где содержится сельскохозяйственная птица.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18. После уборки биологических отходов не реже одного раза в неделю производить дезинфекцию помещения препаратами, обладающими активностью против вируса гриппа птиц (каустическая сода, горячий свежегашеный раствор извести и др.).</w:t>
      </w:r>
    </w:p>
    <w:p w:rsidR="000B251D" w:rsidRPr="00A41418" w:rsidRDefault="000B251D" w:rsidP="000B251D">
      <w:pPr>
        <w:adjustRightInd w:val="0"/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19. Выполнять указания специалистов государственной ветеринарной службы о проведении необходимых эпизоотических и ветеринарно-санитарных мероприятий.</w:t>
      </w:r>
    </w:p>
    <w:p w:rsidR="000B251D" w:rsidRPr="00A41418" w:rsidRDefault="000B251D" w:rsidP="000B251D">
      <w:pPr>
        <w:adjustRightInd w:val="0"/>
        <w:jc w:val="both"/>
        <w:outlineLvl w:val="1"/>
        <w:rPr>
          <w:sz w:val="16"/>
          <w:szCs w:val="16"/>
        </w:rPr>
      </w:pPr>
    </w:p>
    <w:p w:rsidR="000B251D" w:rsidRPr="00A41418" w:rsidRDefault="000B251D" w:rsidP="000B251D">
      <w:pPr>
        <w:pStyle w:val="a5"/>
        <w:numPr>
          <w:ilvl w:val="0"/>
          <w:numId w:val="11"/>
        </w:numPr>
        <w:jc w:val="center"/>
        <w:rPr>
          <w:b/>
          <w:bCs/>
          <w:sz w:val="16"/>
          <w:szCs w:val="16"/>
        </w:rPr>
      </w:pPr>
      <w:r w:rsidRPr="00A41418">
        <w:rPr>
          <w:b/>
          <w:bCs/>
          <w:sz w:val="16"/>
          <w:szCs w:val="16"/>
        </w:rPr>
        <w:t>Правила содержания собак</w:t>
      </w:r>
    </w:p>
    <w:p w:rsidR="000B251D" w:rsidRPr="00A41418" w:rsidRDefault="000B251D" w:rsidP="000B251D">
      <w:pPr>
        <w:pStyle w:val="a5"/>
        <w:ind w:left="927"/>
        <w:rPr>
          <w:sz w:val="16"/>
          <w:szCs w:val="16"/>
        </w:rPr>
      </w:pP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1. Владельцами собак могут быть физические лица (граждане), достигшие 18-летнего возраста, предприятия, организации и учреждения.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2. Собака является объектом собственности владельца. Отношения собственности регламентируются согласно действующему гражданскому законодательству.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lastRenderedPageBreak/>
        <w:t>3. Ветеринарное обслуживание собаки, включая усыпление, вскрытие, хирургическое вмешательство, по заявлению владельца осуществляется ветеринарными лечебницами.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 xml:space="preserve">4. При заболевании, падеже собаки или покусе ею людей следует немедленно обратиться в ветеринарное учреждение и доставить собаку для осмотра и </w:t>
      </w:r>
      <w:proofErr w:type="spellStart"/>
      <w:r w:rsidRPr="00A41418">
        <w:rPr>
          <w:sz w:val="16"/>
          <w:szCs w:val="16"/>
        </w:rPr>
        <w:t>карантирования</w:t>
      </w:r>
      <w:proofErr w:type="spellEnd"/>
      <w:r w:rsidRPr="00A41418">
        <w:rPr>
          <w:sz w:val="16"/>
          <w:szCs w:val="16"/>
        </w:rPr>
        <w:t>. Захоронение трупов животных разрешается только в специально отведенных местах.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5. Владельцы собак имеют право совершать любые виды сделок, связанные с приобретением — продажей собак, кроме запрещенных законом и настоящими Правилами с любыми контрагентами и страховать различные риски, связанные с содержанием собак, в любых страховых учреждениях.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6. Собаки не должны создавать неудобств соседям и загрязнять места общего пользования (лестничные площадки, лифты, придомовые территории).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7. На воротах частных домов, где содержатся собаки, обязательно должна быть табличка (предупредительная).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8. В местах общего пользования населенных пунктов нахождение собак допускается только в сопровождении владельцев или ответственных представителей. Собаки среднего и крупного роста, независимо от породы, в местах массового нахождения людей должны находиться на поводке и в наморднике.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9. Запрещается нахождение собак на детских площадках, в парках, местах общего отдыха, магазинах, столовых, учреждениях. Исключение делается для собак-поводырей слепых и собак, исполняющих служебные обязанности.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10. Собака на улице без сопровождающих владельцев считается бродячей и подлежит отлову.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11. За причиненный собакой физическим или юридическим лицам вред, владелец или представитель владельца, сопровождающий собаку, несет ответственность в установленном уголовным, гражданским и административным законодательством порядке.</w:t>
      </w: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</w:p>
    <w:p w:rsidR="000B251D" w:rsidRPr="00A41418" w:rsidRDefault="000B251D" w:rsidP="000B251D">
      <w:pPr>
        <w:pStyle w:val="ConsPlusNormal"/>
        <w:widowControl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41418">
        <w:rPr>
          <w:rFonts w:ascii="Times New Roman" w:hAnsi="Times New Roman" w:cs="Times New Roman"/>
          <w:b/>
          <w:sz w:val="16"/>
          <w:szCs w:val="16"/>
        </w:rPr>
        <w:t>Регистрация сельскохозяйственных животных</w:t>
      </w:r>
    </w:p>
    <w:p w:rsidR="000B251D" w:rsidRPr="00A41418" w:rsidRDefault="000B251D" w:rsidP="000B251D">
      <w:pPr>
        <w:pStyle w:val="ConsPlusNormal"/>
        <w:widowControl/>
        <w:ind w:left="927" w:firstLine="0"/>
        <w:rPr>
          <w:rFonts w:ascii="Times New Roman" w:hAnsi="Times New Roman" w:cs="Times New Roman"/>
          <w:b/>
          <w:sz w:val="16"/>
          <w:szCs w:val="16"/>
        </w:rPr>
      </w:pPr>
    </w:p>
    <w:p w:rsidR="000B251D" w:rsidRPr="00A41418" w:rsidRDefault="000B251D" w:rsidP="000B25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 xml:space="preserve">1. Лошади, крупный и мелкий рогатый скот подлежат </w:t>
      </w:r>
      <w:proofErr w:type="gramStart"/>
      <w:r w:rsidRPr="00A41418">
        <w:rPr>
          <w:rFonts w:ascii="Times New Roman" w:hAnsi="Times New Roman" w:cs="Times New Roman"/>
          <w:sz w:val="16"/>
          <w:szCs w:val="16"/>
        </w:rPr>
        <w:t>обязательному</w:t>
      </w:r>
      <w:proofErr w:type="gramEnd"/>
      <w:r w:rsidRPr="00A414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41418">
        <w:rPr>
          <w:rFonts w:ascii="Times New Roman" w:hAnsi="Times New Roman" w:cs="Times New Roman"/>
          <w:sz w:val="16"/>
          <w:szCs w:val="16"/>
        </w:rPr>
        <w:t>биркованию</w:t>
      </w:r>
      <w:proofErr w:type="spellEnd"/>
      <w:r w:rsidRPr="00A41418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A41418">
        <w:rPr>
          <w:rFonts w:ascii="Times New Roman" w:hAnsi="Times New Roman" w:cs="Times New Roman"/>
          <w:sz w:val="16"/>
          <w:szCs w:val="16"/>
        </w:rPr>
        <w:t>таврированию</w:t>
      </w:r>
      <w:proofErr w:type="spellEnd"/>
      <w:r w:rsidRPr="00A41418">
        <w:rPr>
          <w:rFonts w:ascii="Times New Roman" w:hAnsi="Times New Roman" w:cs="Times New Roman"/>
          <w:sz w:val="16"/>
          <w:szCs w:val="16"/>
        </w:rPr>
        <w:t>.</w:t>
      </w:r>
    </w:p>
    <w:p w:rsidR="000B251D" w:rsidRPr="00A41418" w:rsidRDefault="000B251D" w:rsidP="000B25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 xml:space="preserve">2. Сельскохозяйственные животные подлежат обязательной регистрации и перерегистрации в </w:t>
      </w:r>
      <w:proofErr w:type="spellStart"/>
      <w:r w:rsidRPr="00A41418">
        <w:rPr>
          <w:rFonts w:ascii="Times New Roman" w:hAnsi="Times New Roman" w:cs="Times New Roman"/>
          <w:sz w:val="16"/>
          <w:szCs w:val="16"/>
        </w:rPr>
        <w:t>похозяйственных</w:t>
      </w:r>
      <w:proofErr w:type="spellEnd"/>
      <w:r w:rsidRPr="00A41418">
        <w:rPr>
          <w:rFonts w:ascii="Times New Roman" w:hAnsi="Times New Roman" w:cs="Times New Roman"/>
          <w:sz w:val="16"/>
          <w:szCs w:val="16"/>
        </w:rPr>
        <w:t xml:space="preserve"> книгах Кызласского сельсовета (далее администрации). Содержание незарегистрированных и </w:t>
      </w:r>
      <w:proofErr w:type="spellStart"/>
      <w:r w:rsidRPr="00A41418">
        <w:rPr>
          <w:rFonts w:ascii="Times New Roman" w:hAnsi="Times New Roman" w:cs="Times New Roman"/>
          <w:sz w:val="16"/>
          <w:szCs w:val="16"/>
        </w:rPr>
        <w:t>небиркованных</w:t>
      </w:r>
      <w:proofErr w:type="spellEnd"/>
      <w:r w:rsidRPr="00A41418">
        <w:rPr>
          <w:rFonts w:ascii="Times New Roman" w:hAnsi="Times New Roman" w:cs="Times New Roman"/>
          <w:sz w:val="16"/>
          <w:szCs w:val="16"/>
        </w:rPr>
        <w:t xml:space="preserve"> животных запрещается. Регистрация и </w:t>
      </w:r>
      <w:proofErr w:type="spellStart"/>
      <w:r w:rsidRPr="00A41418">
        <w:rPr>
          <w:rFonts w:ascii="Times New Roman" w:hAnsi="Times New Roman" w:cs="Times New Roman"/>
          <w:sz w:val="16"/>
          <w:szCs w:val="16"/>
        </w:rPr>
        <w:t>биркование</w:t>
      </w:r>
      <w:proofErr w:type="spellEnd"/>
      <w:r w:rsidRPr="00A41418">
        <w:rPr>
          <w:rFonts w:ascii="Times New Roman" w:hAnsi="Times New Roman" w:cs="Times New Roman"/>
          <w:sz w:val="16"/>
          <w:szCs w:val="16"/>
        </w:rPr>
        <w:t xml:space="preserve"> животных производится при достижении животными прививочного возраста.</w:t>
      </w:r>
    </w:p>
    <w:p w:rsidR="000B251D" w:rsidRPr="00A41418" w:rsidRDefault="000B251D" w:rsidP="000B25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 xml:space="preserve">2. Регистрация и </w:t>
      </w:r>
      <w:proofErr w:type="spellStart"/>
      <w:r w:rsidRPr="00A41418">
        <w:rPr>
          <w:rFonts w:ascii="Times New Roman" w:hAnsi="Times New Roman" w:cs="Times New Roman"/>
          <w:sz w:val="16"/>
          <w:szCs w:val="16"/>
        </w:rPr>
        <w:t>биркование</w:t>
      </w:r>
      <w:proofErr w:type="spellEnd"/>
      <w:r w:rsidRPr="00A41418">
        <w:rPr>
          <w:rFonts w:ascii="Times New Roman" w:hAnsi="Times New Roman" w:cs="Times New Roman"/>
          <w:sz w:val="16"/>
          <w:szCs w:val="16"/>
        </w:rPr>
        <w:t xml:space="preserve"> сельскохозяйственных животных проводится только после их клинического осмотра. Возмещение расходов по регистрации и перерегистрации сельскохозяйственных животных, </w:t>
      </w:r>
      <w:proofErr w:type="spellStart"/>
      <w:r w:rsidRPr="00A41418">
        <w:rPr>
          <w:rFonts w:ascii="Times New Roman" w:hAnsi="Times New Roman" w:cs="Times New Roman"/>
          <w:sz w:val="16"/>
          <w:szCs w:val="16"/>
        </w:rPr>
        <w:t>биркование</w:t>
      </w:r>
      <w:proofErr w:type="spellEnd"/>
      <w:r w:rsidRPr="00A41418">
        <w:rPr>
          <w:rFonts w:ascii="Times New Roman" w:hAnsi="Times New Roman" w:cs="Times New Roman"/>
          <w:sz w:val="16"/>
          <w:szCs w:val="16"/>
        </w:rPr>
        <w:t xml:space="preserve"> лошадей, крупного и мелкого рогатого скота производится за счет владельцев животных.</w:t>
      </w:r>
    </w:p>
    <w:p w:rsidR="000B251D" w:rsidRPr="00A41418" w:rsidRDefault="000B251D" w:rsidP="000B251D">
      <w:pPr>
        <w:pStyle w:val="ConsPlusNonformat"/>
        <w:widowControl/>
        <w:ind w:firstLine="142"/>
        <w:jc w:val="both"/>
        <w:rPr>
          <w:rFonts w:ascii="Times New Roman" w:hAnsi="Times New Roman" w:cs="Times New Roman"/>
          <w:sz w:val="16"/>
          <w:szCs w:val="16"/>
        </w:rPr>
      </w:pPr>
    </w:p>
    <w:p w:rsidR="000B251D" w:rsidRPr="00A41418" w:rsidRDefault="000B251D" w:rsidP="000B251D">
      <w:pPr>
        <w:pStyle w:val="a5"/>
        <w:numPr>
          <w:ilvl w:val="0"/>
          <w:numId w:val="11"/>
        </w:numPr>
        <w:jc w:val="center"/>
        <w:rPr>
          <w:b/>
          <w:color w:val="000000"/>
          <w:sz w:val="16"/>
          <w:szCs w:val="16"/>
        </w:rPr>
      </w:pPr>
      <w:r w:rsidRPr="00A41418">
        <w:rPr>
          <w:b/>
          <w:color w:val="000000"/>
          <w:sz w:val="16"/>
          <w:szCs w:val="16"/>
        </w:rPr>
        <w:t xml:space="preserve">Правила обращения с </w:t>
      </w:r>
      <w:proofErr w:type="gramStart"/>
      <w:r w:rsidRPr="00A41418">
        <w:rPr>
          <w:b/>
          <w:color w:val="000000"/>
          <w:sz w:val="16"/>
          <w:szCs w:val="16"/>
        </w:rPr>
        <w:t>безнадзорными</w:t>
      </w:r>
      <w:proofErr w:type="gramEnd"/>
      <w:r w:rsidRPr="00A41418">
        <w:rPr>
          <w:b/>
          <w:color w:val="000000"/>
          <w:sz w:val="16"/>
          <w:szCs w:val="16"/>
        </w:rPr>
        <w:t xml:space="preserve"> </w:t>
      </w:r>
    </w:p>
    <w:p w:rsidR="000B251D" w:rsidRPr="00A41418" w:rsidRDefault="000B251D" w:rsidP="000B251D">
      <w:pPr>
        <w:pStyle w:val="a5"/>
        <w:ind w:left="2832"/>
        <w:rPr>
          <w:b/>
          <w:color w:val="000000"/>
          <w:sz w:val="16"/>
          <w:szCs w:val="16"/>
        </w:rPr>
      </w:pPr>
      <w:r w:rsidRPr="00A41418">
        <w:rPr>
          <w:b/>
          <w:color w:val="000000"/>
          <w:sz w:val="16"/>
          <w:szCs w:val="16"/>
        </w:rPr>
        <w:t xml:space="preserve">   сельскохозяйственными животными</w:t>
      </w:r>
    </w:p>
    <w:p w:rsidR="000B251D" w:rsidRPr="00A41418" w:rsidRDefault="000B251D" w:rsidP="000B251D">
      <w:pPr>
        <w:pStyle w:val="a5"/>
        <w:ind w:left="927"/>
        <w:rPr>
          <w:b/>
          <w:color w:val="000000"/>
          <w:sz w:val="16"/>
          <w:szCs w:val="16"/>
        </w:rPr>
      </w:pP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 xml:space="preserve">1. В случае, если на территории Кызласского сельсовета будут обнаружены сельскохозяйственные животные, находящиеся без надзора, они задерживаются и содержатся в </w:t>
      </w:r>
      <w:proofErr w:type="gramStart"/>
      <w:r w:rsidRPr="00A41418">
        <w:rPr>
          <w:color w:val="000000"/>
          <w:sz w:val="16"/>
          <w:szCs w:val="16"/>
        </w:rPr>
        <w:t>месте</w:t>
      </w:r>
      <w:proofErr w:type="gramEnd"/>
      <w:r w:rsidRPr="00A41418">
        <w:rPr>
          <w:color w:val="000000"/>
          <w:sz w:val="16"/>
          <w:szCs w:val="16"/>
        </w:rPr>
        <w:t xml:space="preserve"> устанавливаемом администрацией, для установления их владельцев.</w:t>
      </w:r>
    </w:p>
    <w:p w:rsidR="000B251D" w:rsidRPr="00A41418" w:rsidRDefault="000B251D" w:rsidP="000B251D">
      <w:pPr>
        <w:ind w:firstLine="567"/>
        <w:jc w:val="both"/>
        <w:rPr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2. Задержанные сельскохозяйственные животные возвращаются на основании подтверждающих документов их собственнику, после составления протокола о совершении собственником административного правонарушения.</w:t>
      </w:r>
    </w:p>
    <w:p w:rsidR="000B251D" w:rsidRPr="00A41418" w:rsidRDefault="000B251D" w:rsidP="000B251D">
      <w:pPr>
        <w:ind w:firstLine="567"/>
        <w:jc w:val="both"/>
        <w:rPr>
          <w:b/>
          <w:color w:val="000000"/>
          <w:sz w:val="16"/>
          <w:szCs w:val="16"/>
        </w:rPr>
      </w:pPr>
      <w:r w:rsidRPr="00A41418">
        <w:rPr>
          <w:color w:val="000000"/>
          <w:sz w:val="16"/>
          <w:szCs w:val="16"/>
        </w:rPr>
        <w:t>3. Если собственник сельскохозяйственных животных или место его пребывания неизвестны, не позднее трех дней с момента задержания администрация Кызласского сельсовета заявляет об обнаружении животных в полицию для принятия мер к розыску собственника.</w:t>
      </w:r>
    </w:p>
    <w:p w:rsidR="000B251D" w:rsidRPr="00A41418" w:rsidRDefault="000B251D" w:rsidP="000B251D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0B251D" w:rsidRPr="00A41418" w:rsidRDefault="000B251D" w:rsidP="000B251D">
      <w:pPr>
        <w:pStyle w:val="ConsPlusNormal"/>
        <w:widowControl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41418">
        <w:rPr>
          <w:rFonts w:ascii="Times New Roman" w:hAnsi="Times New Roman" w:cs="Times New Roman"/>
          <w:b/>
          <w:sz w:val="16"/>
          <w:szCs w:val="16"/>
        </w:rPr>
        <w:t>Права владельцев сельскохозяйственных животных</w:t>
      </w:r>
    </w:p>
    <w:p w:rsidR="000B251D" w:rsidRPr="00A41418" w:rsidRDefault="000B251D" w:rsidP="000B251D">
      <w:pPr>
        <w:pStyle w:val="ConsPlusNormal"/>
        <w:widowControl/>
        <w:ind w:left="927" w:firstLine="0"/>
        <w:rPr>
          <w:rFonts w:ascii="Times New Roman" w:hAnsi="Times New Roman" w:cs="Times New Roman"/>
          <w:b/>
          <w:sz w:val="16"/>
          <w:szCs w:val="16"/>
        </w:rPr>
      </w:pPr>
    </w:p>
    <w:p w:rsidR="000B251D" w:rsidRPr="00A41418" w:rsidRDefault="000B251D" w:rsidP="000B25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>1. Владельцы сельскохозяйственных животных имеют право:</w:t>
      </w:r>
    </w:p>
    <w:p w:rsidR="000B251D" w:rsidRPr="00A41418" w:rsidRDefault="000B251D" w:rsidP="000B25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>- совершать любые виды сделок, связанные с приобретением-продажей, при условии соблюдения настоящих Правил;</w:t>
      </w:r>
    </w:p>
    <w:p w:rsidR="000B251D" w:rsidRPr="00A41418" w:rsidRDefault="000B251D" w:rsidP="000B25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>- осуществлять страхование сельскохозяйственных животных;</w:t>
      </w:r>
    </w:p>
    <w:p w:rsidR="000B251D" w:rsidRPr="00A41418" w:rsidRDefault="000B251D" w:rsidP="000B25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>- проводить выпас сельскохозяйственных животных в местах, установленных администрацией Кызласского сельсовета;</w:t>
      </w:r>
    </w:p>
    <w:p w:rsidR="000B251D" w:rsidRPr="00A41418" w:rsidRDefault="000B251D" w:rsidP="000B25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>- получать информацию от администрации Кызласского сельсовета о содержании настоящих Правил.</w:t>
      </w:r>
    </w:p>
    <w:p w:rsidR="000B251D" w:rsidRPr="00A41418" w:rsidRDefault="000B251D" w:rsidP="000B25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B251D" w:rsidRPr="00A41418" w:rsidRDefault="000B251D" w:rsidP="000B251D">
      <w:pPr>
        <w:pStyle w:val="ConsPlusNormal"/>
        <w:widowControl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41418">
        <w:rPr>
          <w:rFonts w:ascii="Times New Roman" w:hAnsi="Times New Roman" w:cs="Times New Roman"/>
          <w:b/>
          <w:sz w:val="16"/>
          <w:szCs w:val="16"/>
        </w:rPr>
        <w:t>Ответственность за нарушение правил содержания сельскохозяйственных животных</w:t>
      </w:r>
    </w:p>
    <w:p w:rsidR="000B251D" w:rsidRPr="00A41418" w:rsidRDefault="000B251D" w:rsidP="000B251D">
      <w:pPr>
        <w:pStyle w:val="ConsPlusNormal"/>
        <w:widowControl/>
        <w:ind w:left="927" w:firstLine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B251D" w:rsidRPr="00A41418" w:rsidRDefault="000B251D" w:rsidP="000B25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41418">
        <w:rPr>
          <w:rFonts w:ascii="Times New Roman" w:hAnsi="Times New Roman" w:cs="Times New Roman"/>
          <w:sz w:val="16"/>
          <w:szCs w:val="16"/>
        </w:rPr>
        <w:t>В случае нарушения настоящих Правил возникает административная ответственность согласно Закону РХ от 17.12.2008г. № 91-ЗРХ «Об административных правонарушениях».</w:t>
      </w:r>
    </w:p>
    <w:p w:rsidR="000B251D" w:rsidRPr="00A41418" w:rsidRDefault="000B251D" w:rsidP="000B251D">
      <w:pPr>
        <w:jc w:val="both"/>
        <w:rPr>
          <w:sz w:val="16"/>
          <w:szCs w:val="16"/>
        </w:rPr>
      </w:pPr>
    </w:p>
    <w:p w:rsidR="000B251D" w:rsidRPr="00A41418" w:rsidRDefault="000B251D" w:rsidP="000B251D">
      <w:pPr>
        <w:ind w:firstLine="567"/>
        <w:jc w:val="both"/>
        <w:rPr>
          <w:sz w:val="16"/>
          <w:szCs w:val="16"/>
        </w:rPr>
      </w:pPr>
      <w:r w:rsidRPr="00A41418">
        <w:rPr>
          <w:sz w:val="16"/>
          <w:szCs w:val="16"/>
        </w:rPr>
        <w:t>Вред, причиненный собакой здоровью или имуществу граждан, дополнительно возмещается владельцем собаки в судебном порядке в соответствии с Гражданским кодексом Российской Федерации.</w:t>
      </w:r>
    </w:p>
    <w:p w:rsidR="0042426B" w:rsidRPr="00A41418" w:rsidRDefault="0042426B" w:rsidP="000B251D">
      <w:pPr>
        <w:rPr>
          <w:sz w:val="16"/>
          <w:szCs w:val="16"/>
        </w:rPr>
      </w:pPr>
    </w:p>
    <w:sectPr w:rsidR="0042426B" w:rsidRPr="00A41418" w:rsidSect="00BD3BF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040A"/>
    <w:multiLevelType w:val="hybridMultilevel"/>
    <w:tmpl w:val="0346CC7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83875"/>
    <w:multiLevelType w:val="hybridMultilevel"/>
    <w:tmpl w:val="2F120F4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40098"/>
    <w:multiLevelType w:val="hybridMultilevel"/>
    <w:tmpl w:val="F36AAB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82087"/>
    <w:multiLevelType w:val="hybridMultilevel"/>
    <w:tmpl w:val="867CBBFC"/>
    <w:lvl w:ilvl="0" w:tplc="84D0C3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6FB2F03"/>
    <w:multiLevelType w:val="multilevel"/>
    <w:tmpl w:val="82625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5E3AE5"/>
    <w:multiLevelType w:val="hybridMultilevel"/>
    <w:tmpl w:val="99164B26"/>
    <w:lvl w:ilvl="0" w:tplc="CA0CBCC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9B59AA"/>
    <w:multiLevelType w:val="hybridMultilevel"/>
    <w:tmpl w:val="267A856A"/>
    <w:lvl w:ilvl="0" w:tplc="D8409126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53D4387D"/>
    <w:multiLevelType w:val="hybridMultilevel"/>
    <w:tmpl w:val="44D4DF3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2A1213"/>
    <w:multiLevelType w:val="hybridMultilevel"/>
    <w:tmpl w:val="51465576"/>
    <w:lvl w:ilvl="0" w:tplc="DCE6198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FB64B4A"/>
    <w:multiLevelType w:val="hybridMultilevel"/>
    <w:tmpl w:val="52FC17E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1"/>
  </w:num>
  <w:num w:numId="10">
    <w:abstractNumId w:val="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2426B"/>
    <w:rsid w:val="00002662"/>
    <w:rsid w:val="000535C3"/>
    <w:rsid w:val="000B251D"/>
    <w:rsid w:val="000C6214"/>
    <w:rsid w:val="00102325"/>
    <w:rsid w:val="001477DD"/>
    <w:rsid w:val="001E5AF7"/>
    <w:rsid w:val="002349A4"/>
    <w:rsid w:val="00257CAF"/>
    <w:rsid w:val="002B167A"/>
    <w:rsid w:val="002D4E03"/>
    <w:rsid w:val="002F31BD"/>
    <w:rsid w:val="003217A4"/>
    <w:rsid w:val="00373B2F"/>
    <w:rsid w:val="00395D9E"/>
    <w:rsid w:val="003B68A9"/>
    <w:rsid w:val="0042426B"/>
    <w:rsid w:val="00433BC2"/>
    <w:rsid w:val="004C01B7"/>
    <w:rsid w:val="004D18D7"/>
    <w:rsid w:val="004D634C"/>
    <w:rsid w:val="00525866"/>
    <w:rsid w:val="005446F1"/>
    <w:rsid w:val="005514F9"/>
    <w:rsid w:val="00585186"/>
    <w:rsid w:val="00590A08"/>
    <w:rsid w:val="006323E4"/>
    <w:rsid w:val="00672C7D"/>
    <w:rsid w:val="00793488"/>
    <w:rsid w:val="0080386A"/>
    <w:rsid w:val="008B5D52"/>
    <w:rsid w:val="008C5537"/>
    <w:rsid w:val="009046FB"/>
    <w:rsid w:val="00915747"/>
    <w:rsid w:val="00934DFD"/>
    <w:rsid w:val="00941959"/>
    <w:rsid w:val="009B6AAC"/>
    <w:rsid w:val="009D4DC9"/>
    <w:rsid w:val="00A21D5B"/>
    <w:rsid w:val="00A41418"/>
    <w:rsid w:val="00A627DA"/>
    <w:rsid w:val="00AC0407"/>
    <w:rsid w:val="00AE2B05"/>
    <w:rsid w:val="00B10639"/>
    <w:rsid w:val="00B70A96"/>
    <w:rsid w:val="00B722E4"/>
    <w:rsid w:val="00B96705"/>
    <w:rsid w:val="00BB2FB9"/>
    <w:rsid w:val="00BD3BF2"/>
    <w:rsid w:val="00BD5BD5"/>
    <w:rsid w:val="00C125B5"/>
    <w:rsid w:val="00C55260"/>
    <w:rsid w:val="00D40411"/>
    <w:rsid w:val="00D607ED"/>
    <w:rsid w:val="00DA1982"/>
    <w:rsid w:val="00DA6EAA"/>
    <w:rsid w:val="00E477D7"/>
    <w:rsid w:val="00E65689"/>
    <w:rsid w:val="00E74C57"/>
    <w:rsid w:val="00E944A4"/>
    <w:rsid w:val="00EB63FA"/>
    <w:rsid w:val="00EC5E26"/>
    <w:rsid w:val="00EE60AC"/>
    <w:rsid w:val="00F21FBA"/>
    <w:rsid w:val="00F22901"/>
    <w:rsid w:val="00F64E60"/>
    <w:rsid w:val="00FC4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7">
    <w:name w:val="p7"/>
    <w:basedOn w:val="a"/>
    <w:rsid w:val="0042426B"/>
    <w:pPr>
      <w:spacing w:before="100" w:beforeAutospacing="1" w:after="100" w:afterAutospacing="1"/>
    </w:pPr>
  </w:style>
  <w:style w:type="paragraph" w:customStyle="1" w:styleId="ConsPlusNormal">
    <w:name w:val="ConsPlusNormal"/>
    <w:rsid w:val="004242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2">
    <w:name w:val="s2"/>
    <w:rsid w:val="0042426B"/>
    <w:rPr>
      <w:rFonts w:ascii="Verdana" w:hAnsi="Verdana" w:cs="Times New Roman" w:hint="default"/>
      <w:lang w:val="en-US" w:eastAsia="en-US" w:bidi="ar-SA"/>
    </w:rPr>
  </w:style>
  <w:style w:type="character" w:styleId="a3">
    <w:name w:val="Strong"/>
    <w:basedOn w:val="a0"/>
    <w:uiPriority w:val="99"/>
    <w:qFormat/>
    <w:rsid w:val="0042426B"/>
    <w:rPr>
      <w:b/>
      <w:bCs/>
    </w:rPr>
  </w:style>
  <w:style w:type="character" w:customStyle="1" w:styleId="a4">
    <w:name w:val="Не вступил в силу"/>
    <w:basedOn w:val="a0"/>
    <w:rsid w:val="0042426B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ConsPlusNonformat">
    <w:name w:val="ConsPlusNonformat"/>
    <w:rsid w:val="00AC04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046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9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C8CA2-622C-481C-803D-7F447A3C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2767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2021-08-17T07:17:00Z</cp:lastPrinted>
  <dcterms:created xsi:type="dcterms:W3CDTF">2020-11-12T08:12:00Z</dcterms:created>
  <dcterms:modified xsi:type="dcterms:W3CDTF">2021-08-17T07:18:00Z</dcterms:modified>
</cp:coreProperties>
</file>