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058"/>
        <w:gridCol w:w="1238"/>
        <w:gridCol w:w="3971"/>
      </w:tblGrid>
      <w:tr w:rsidR="003A76DC" w:rsidRPr="003A76DC" w:rsidTr="00A674F9">
        <w:trPr>
          <w:trHeight w:val="2583"/>
          <w:jc w:val="center"/>
        </w:trPr>
        <w:tc>
          <w:tcPr>
            <w:tcW w:w="4058" w:type="dxa"/>
            <w:hideMark/>
          </w:tcPr>
          <w:p w:rsidR="003A76DC" w:rsidRPr="003A76DC" w:rsidRDefault="003A76DC" w:rsidP="003A76DC">
            <w:pPr>
              <w:spacing w:after="0" w:line="240" w:lineRule="auto"/>
              <w:jc w:val="center"/>
              <w:rPr>
                <w:rFonts w:ascii="Times New Roman" w:eastAsia="Times New Roman" w:hAnsi="Times New Roman" w:cs="Times New Roman"/>
                <w:sz w:val="25"/>
                <w:szCs w:val="25"/>
              </w:rPr>
            </w:pPr>
            <w:r w:rsidRPr="003A76DC">
              <w:rPr>
                <w:rFonts w:ascii="Times New Roman" w:eastAsia="Calibri" w:hAnsi="Times New Roman" w:cs="Times New Roman"/>
                <w:sz w:val="25"/>
                <w:szCs w:val="25"/>
              </w:rPr>
              <w:t>РОССИЙСКАЯ ФЕДЕРАЦИЯ</w:t>
            </w:r>
          </w:p>
          <w:p w:rsidR="003A76DC" w:rsidRPr="003A76DC" w:rsidRDefault="003A76DC" w:rsidP="003A76DC">
            <w:pPr>
              <w:spacing w:after="0" w:line="240" w:lineRule="auto"/>
              <w:jc w:val="center"/>
              <w:rPr>
                <w:rFonts w:ascii="Times New Roman" w:eastAsia="Calibri" w:hAnsi="Times New Roman" w:cs="Times New Roman"/>
                <w:sz w:val="25"/>
                <w:szCs w:val="25"/>
              </w:rPr>
            </w:pPr>
            <w:r w:rsidRPr="003A76DC">
              <w:rPr>
                <w:rFonts w:ascii="Times New Roman" w:eastAsia="Calibri" w:hAnsi="Times New Roman" w:cs="Times New Roman"/>
                <w:sz w:val="25"/>
                <w:szCs w:val="25"/>
              </w:rPr>
              <w:t xml:space="preserve">АДМИНИСТРАЦИИ </w:t>
            </w:r>
          </w:p>
          <w:p w:rsidR="003A76DC" w:rsidRPr="003A76DC" w:rsidRDefault="003A76DC" w:rsidP="003A76DC">
            <w:pPr>
              <w:spacing w:after="0" w:line="240" w:lineRule="auto"/>
              <w:jc w:val="center"/>
              <w:rPr>
                <w:rFonts w:ascii="Times New Roman" w:eastAsia="Calibri" w:hAnsi="Times New Roman" w:cs="Times New Roman"/>
                <w:sz w:val="25"/>
                <w:szCs w:val="25"/>
              </w:rPr>
            </w:pPr>
            <w:r w:rsidRPr="003A76DC">
              <w:rPr>
                <w:rFonts w:ascii="Times New Roman" w:eastAsia="Calibri" w:hAnsi="Times New Roman" w:cs="Times New Roman"/>
                <w:sz w:val="25"/>
                <w:szCs w:val="25"/>
              </w:rPr>
              <w:t>СЕЛЬСКОГО ПОСЕЛЕНИЯ КЫЗЛАССКОГО СЕЛЬСОВЕТА</w:t>
            </w:r>
          </w:p>
          <w:p w:rsidR="003A76DC" w:rsidRPr="003A76DC" w:rsidRDefault="003A76DC" w:rsidP="003A76DC">
            <w:pPr>
              <w:spacing w:after="0" w:line="240" w:lineRule="auto"/>
              <w:jc w:val="center"/>
              <w:rPr>
                <w:rFonts w:ascii="Times New Roman" w:eastAsia="Calibri" w:hAnsi="Times New Roman" w:cs="Times New Roman"/>
                <w:sz w:val="25"/>
                <w:szCs w:val="25"/>
              </w:rPr>
            </w:pPr>
            <w:r w:rsidRPr="003A76DC">
              <w:rPr>
                <w:rFonts w:ascii="Times New Roman" w:eastAsia="Calibri" w:hAnsi="Times New Roman" w:cs="Times New Roman"/>
                <w:sz w:val="25"/>
                <w:szCs w:val="25"/>
              </w:rPr>
              <w:t>АСКИЗСКОГО</w:t>
            </w:r>
            <w:r w:rsidRPr="003A76DC">
              <w:rPr>
                <w:rFonts w:ascii="Times New Roman" w:eastAsia="Calibri" w:hAnsi="Times New Roman" w:cs="Times New Roman"/>
                <w:sz w:val="25"/>
                <w:szCs w:val="25"/>
              </w:rPr>
              <w:br/>
              <w:t>МУНИЦИПАЛЬНОГО РАЙОНА</w:t>
            </w:r>
          </w:p>
          <w:p w:rsidR="003A76DC" w:rsidRPr="003A76DC" w:rsidRDefault="003A76DC" w:rsidP="003A76DC">
            <w:pPr>
              <w:spacing w:after="0" w:line="240" w:lineRule="auto"/>
              <w:jc w:val="center"/>
              <w:rPr>
                <w:rFonts w:ascii="Times New Roman" w:eastAsia="Calibri" w:hAnsi="Times New Roman" w:cs="Times New Roman"/>
                <w:sz w:val="25"/>
                <w:szCs w:val="25"/>
              </w:rPr>
            </w:pPr>
            <w:r w:rsidRPr="003A76DC">
              <w:rPr>
                <w:rFonts w:ascii="Times New Roman" w:eastAsia="Calibri" w:hAnsi="Times New Roman" w:cs="Times New Roman"/>
                <w:sz w:val="25"/>
                <w:szCs w:val="25"/>
              </w:rPr>
              <w:t>РЕСПУБЛИКИ ХАКАСИЯ</w:t>
            </w:r>
          </w:p>
          <w:p w:rsidR="003A76DC" w:rsidRPr="003A76DC" w:rsidRDefault="003A76DC" w:rsidP="003A76DC">
            <w:pPr>
              <w:spacing w:after="0" w:line="240" w:lineRule="auto"/>
              <w:jc w:val="center"/>
              <w:rPr>
                <w:rFonts w:ascii="Times New Roman" w:eastAsia="Calibri" w:hAnsi="Times New Roman" w:cs="Times New Roman"/>
                <w:sz w:val="25"/>
                <w:szCs w:val="25"/>
              </w:rPr>
            </w:pPr>
            <w:r w:rsidRPr="003A76DC">
              <w:rPr>
                <w:rFonts w:ascii="Times New Roman" w:eastAsia="Calibri" w:hAnsi="Times New Roman" w:cs="Times New Roman"/>
                <w:sz w:val="25"/>
                <w:szCs w:val="25"/>
              </w:rPr>
              <w:t xml:space="preserve">                   </w:t>
            </w:r>
          </w:p>
        </w:tc>
        <w:tc>
          <w:tcPr>
            <w:tcW w:w="1238" w:type="dxa"/>
          </w:tcPr>
          <w:p w:rsidR="003A76DC" w:rsidRPr="003A76DC" w:rsidRDefault="003A76DC" w:rsidP="003A76DC">
            <w:pPr>
              <w:spacing w:after="0" w:line="240" w:lineRule="auto"/>
              <w:jc w:val="center"/>
              <w:rPr>
                <w:rFonts w:ascii="Times New Roman" w:eastAsia="Times New Roman" w:hAnsi="Times New Roman" w:cs="Times New Roman"/>
                <w:sz w:val="25"/>
                <w:szCs w:val="25"/>
              </w:rPr>
            </w:pPr>
          </w:p>
          <w:p w:rsidR="003A76DC" w:rsidRPr="003A76DC" w:rsidRDefault="003A76DC" w:rsidP="003A76DC">
            <w:pPr>
              <w:spacing w:after="0" w:line="240" w:lineRule="auto"/>
              <w:jc w:val="center"/>
              <w:rPr>
                <w:rFonts w:ascii="Times New Roman" w:eastAsia="Calibri" w:hAnsi="Times New Roman" w:cs="Times New Roman"/>
                <w:sz w:val="25"/>
                <w:szCs w:val="25"/>
              </w:rPr>
            </w:pPr>
          </w:p>
          <w:p w:rsidR="003A76DC" w:rsidRPr="003A76DC" w:rsidRDefault="003A76DC" w:rsidP="003A76DC">
            <w:pPr>
              <w:spacing w:after="0" w:line="240" w:lineRule="auto"/>
              <w:jc w:val="center"/>
              <w:rPr>
                <w:rFonts w:ascii="Times New Roman" w:eastAsia="Calibri" w:hAnsi="Times New Roman" w:cs="Times New Roman"/>
                <w:sz w:val="25"/>
                <w:szCs w:val="25"/>
              </w:rPr>
            </w:pPr>
          </w:p>
          <w:p w:rsidR="003A76DC" w:rsidRPr="003A76DC" w:rsidRDefault="003A76DC" w:rsidP="003A76DC">
            <w:pPr>
              <w:spacing w:after="0" w:line="240" w:lineRule="auto"/>
              <w:jc w:val="center"/>
              <w:rPr>
                <w:rFonts w:ascii="Times New Roman" w:eastAsia="Calibri" w:hAnsi="Times New Roman" w:cs="Times New Roman"/>
                <w:sz w:val="25"/>
                <w:szCs w:val="25"/>
              </w:rPr>
            </w:pPr>
          </w:p>
          <w:p w:rsidR="003A76DC" w:rsidRPr="003A76DC" w:rsidRDefault="003A76DC" w:rsidP="003A76DC">
            <w:pPr>
              <w:spacing w:after="0" w:line="240" w:lineRule="auto"/>
              <w:jc w:val="center"/>
              <w:rPr>
                <w:rFonts w:ascii="Times New Roman" w:eastAsia="Calibri" w:hAnsi="Times New Roman" w:cs="Times New Roman"/>
                <w:sz w:val="25"/>
                <w:szCs w:val="25"/>
              </w:rPr>
            </w:pPr>
          </w:p>
          <w:p w:rsidR="003A76DC" w:rsidRPr="003A76DC" w:rsidRDefault="003A76DC" w:rsidP="003A76DC">
            <w:pPr>
              <w:spacing w:after="0" w:line="240" w:lineRule="auto"/>
              <w:jc w:val="center"/>
              <w:rPr>
                <w:rFonts w:ascii="Times New Roman" w:eastAsia="Calibri" w:hAnsi="Times New Roman" w:cs="Times New Roman"/>
                <w:sz w:val="25"/>
                <w:szCs w:val="25"/>
              </w:rPr>
            </w:pPr>
          </w:p>
          <w:p w:rsidR="003A76DC" w:rsidRPr="003A76DC" w:rsidRDefault="003A76DC" w:rsidP="003A76DC">
            <w:pPr>
              <w:spacing w:after="0" w:line="240" w:lineRule="auto"/>
              <w:jc w:val="center"/>
              <w:rPr>
                <w:rFonts w:ascii="Times New Roman" w:eastAsia="Calibri" w:hAnsi="Times New Roman" w:cs="Times New Roman"/>
                <w:sz w:val="25"/>
                <w:szCs w:val="25"/>
              </w:rPr>
            </w:pPr>
          </w:p>
        </w:tc>
        <w:tc>
          <w:tcPr>
            <w:tcW w:w="3971" w:type="dxa"/>
            <w:hideMark/>
          </w:tcPr>
          <w:p w:rsidR="003A76DC" w:rsidRPr="003A76DC" w:rsidRDefault="003A76DC" w:rsidP="003A76DC">
            <w:pPr>
              <w:spacing w:after="0" w:line="240" w:lineRule="auto"/>
              <w:jc w:val="center"/>
              <w:rPr>
                <w:rFonts w:ascii="Times New Roman" w:eastAsia="Times New Roman" w:hAnsi="Times New Roman" w:cs="Times New Roman"/>
                <w:sz w:val="25"/>
                <w:szCs w:val="25"/>
              </w:rPr>
            </w:pPr>
            <w:r w:rsidRPr="003A76DC">
              <w:rPr>
                <w:rFonts w:ascii="Times New Roman" w:eastAsia="Calibri" w:hAnsi="Times New Roman" w:cs="Times New Roman"/>
                <w:sz w:val="25"/>
                <w:szCs w:val="25"/>
              </w:rPr>
              <w:t>РОССИЯ ФЕДЕРАЦИЯЗЫ</w:t>
            </w:r>
          </w:p>
          <w:p w:rsidR="003A76DC" w:rsidRPr="003A76DC" w:rsidRDefault="003A76DC" w:rsidP="003A76DC">
            <w:pPr>
              <w:spacing w:after="0" w:line="240" w:lineRule="auto"/>
              <w:jc w:val="center"/>
              <w:rPr>
                <w:rFonts w:ascii="Times New Roman" w:eastAsia="Calibri" w:hAnsi="Times New Roman" w:cs="Times New Roman"/>
                <w:sz w:val="25"/>
                <w:szCs w:val="25"/>
              </w:rPr>
            </w:pPr>
            <w:r w:rsidRPr="003A76DC">
              <w:rPr>
                <w:rFonts w:ascii="Times New Roman" w:eastAsia="Calibri" w:hAnsi="Times New Roman" w:cs="Times New Roman"/>
                <w:sz w:val="25"/>
                <w:szCs w:val="25"/>
              </w:rPr>
              <w:t>ХАКАС РЕСПУБЛИКАЗЫ</w:t>
            </w:r>
          </w:p>
          <w:p w:rsidR="003A76DC" w:rsidRPr="003A76DC" w:rsidRDefault="003A76DC" w:rsidP="003A76DC">
            <w:pPr>
              <w:spacing w:after="0" w:line="240" w:lineRule="auto"/>
              <w:jc w:val="center"/>
              <w:rPr>
                <w:rFonts w:ascii="Times New Roman" w:eastAsia="Calibri" w:hAnsi="Times New Roman" w:cs="Times New Roman"/>
                <w:sz w:val="25"/>
                <w:szCs w:val="25"/>
              </w:rPr>
            </w:pPr>
            <w:r w:rsidRPr="003A76DC">
              <w:rPr>
                <w:rFonts w:ascii="Times New Roman" w:eastAsia="Calibri" w:hAnsi="Times New Roman" w:cs="Times New Roman"/>
                <w:sz w:val="25"/>
                <w:szCs w:val="25"/>
              </w:rPr>
              <w:t>КЫЗЛАСТА</w:t>
            </w:r>
            <w:r w:rsidRPr="003A76DC">
              <w:rPr>
                <w:rFonts w:ascii="Times New Roman" w:eastAsia="Calibri" w:hAnsi="Times New Roman" w:cs="Times New Roman"/>
                <w:sz w:val="25"/>
                <w:szCs w:val="25"/>
                <w:lang w:val="en-US"/>
              </w:rPr>
              <w:t>F</w:t>
            </w:r>
            <w:r w:rsidRPr="003A76DC">
              <w:rPr>
                <w:rFonts w:ascii="Times New Roman" w:eastAsia="Calibri" w:hAnsi="Times New Roman" w:cs="Times New Roman"/>
                <w:sz w:val="25"/>
                <w:szCs w:val="25"/>
              </w:rPr>
              <w:t>Ы ААЛ ЧОБ</w:t>
            </w:r>
            <w:r w:rsidRPr="003A76DC">
              <w:rPr>
                <w:rFonts w:ascii="Times New Roman" w:eastAsia="Calibri" w:hAnsi="Times New Roman" w:cs="Times New Roman"/>
                <w:sz w:val="25"/>
                <w:szCs w:val="25"/>
                <w:lang w:val="en-US"/>
              </w:rPr>
              <w:t>I</w:t>
            </w:r>
            <w:r w:rsidRPr="003A76DC">
              <w:rPr>
                <w:rFonts w:ascii="Times New Roman" w:eastAsia="Calibri" w:hAnsi="Times New Roman" w:cs="Times New Roman"/>
                <w:sz w:val="25"/>
                <w:szCs w:val="25"/>
              </w:rPr>
              <w:t>Н</w:t>
            </w:r>
            <w:r w:rsidRPr="003A76DC">
              <w:rPr>
                <w:rFonts w:ascii="Times New Roman" w:eastAsia="Calibri" w:hAnsi="Times New Roman" w:cs="Times New Roman"/>
                <w:sz w:val="25"/>
                <w:szCs w:val="25"/>
                <w:lang w:val="en-US"/>
              </w:rPr>
              <w:t>I</w:t>
            </w:r>
            <w:r w:rsidRPr="003A76DC">
              <w:rPr>
                <w:rFonts w:ascii="Times New Roman" w:eastAsia="Calibri" w:hAnsi="Times New Roman" w:cs="Times New Roman"/>
                <w:sz w:val="25"/>
                <w:szCs w:val="25"/>
              </w:rPr>
              <w:t>Н</w:t>
            </w:r>
          </w:p>
          <w:p w:rsidR="003A76DC" w:rsidRPr="003A76DC" w:rsidRDefault="003A76DC" w:rsidP="003A76DC">
            <w:pPr>
              <w:spacing w:after="0" w:line="240" w:lineRule="auto"/>
              <w:jc w:val="center"/>
              <w:rPr>
                <w:rFonts w:ascii="Times New Roman" w:eastAsia="Calibri" w:hAnsi="Times New Roman" w:cs="Times New Roman"/>
                <w:sz w:val="25"/>
                <w:szCs w:val="25"/>
              </w:rPr>
            </w:pPr>
            <w:r w:rsidRPr="003A76DC">
              <w:rPr>
                <w:rFonts w:ascii="Times New Roman" w:eastAsia="Calibri" w:hAnsi="Times New Roman" w:cs="Times New Roman"/>
                <w:sz w:val="25"/>
                <w:szCs w:val="25"/>
              </w:rPr>
              <w:t>УСТА</w:t>
            </w:r>
            <w:r w:rsidRPr="003A76DC">
              <w:rPr>
                <w:rFonts w:ascii="Times New Roman" w:eastAsia="Calibri" w:hAnsi="Times New Roman" w:cs="Times New Roman"/>
                <w:sz w:val="25"/>
                <w:szCs w:val="25"/>
                <w:lang w:val="en-US"/>
              </w:rPr>
              <w:t>F</w:t>
            </w:r>
            <w:r w:rsidRPr="003A76DC">
              <w:rPr>
                <w:rFonts w:ascii="Times New Roman" w:eastAsia="Calibri" w:hAnsi="Times New Roman" w:cs="Times New Roman"/>
                <w:sz w:val="25"/>
                <w:szCs w:val="25"/>
              </w:rPr>
              <w:t>-ПАСТАА</w:t>
            </w:r>
          </w:p>
        </w:tc>
      </w:tr>
    </w:tbl>
    <w:p w:rsidR="003A76DC" w:rsidRPr="003A76DC" w:rsidRDefault="003A76DC" w:rsidP="003A76DC">
      <w:pPr>
        <w:spacing w:after="0" w:line="276" w:lineRule="auto"/>
        <w:jc w:val="center"/>
        <w:rPr>
          <w:rFonts w:ascii="Times New Roman" w:eastAsia="Calibri" w:hAnsi="Times New Roman" w:cs="Times New Roman"/>
          <w:b/>
          <w:sz w:val="25"/>
          <w:szCs w:val="25"/>
        </w:rPr>
      </w:pPr>
      <w:r w:rsidRPr="003A76DC">
        <w:rPr>
          <w:rFonts w:ascii="Times New Roman" w:eastAsia="Calibri" w:hAnsi="Times New Roman" w:cs="Times New Roman"/>
          <w:b/>
          <w:sz w:val="25"/>
          <w:szCs w:val="25"/>
        </w:rPr>
        <w:t>ПОСТАНОВЛЕНИЕ</w:t>
      </w:r>
    </w:p>
    <w:p w:rsidR="003A76DC" w:rsidRPr="003A76DC" w:rsidRDefault="003A76DC" w:rsidP="003A76DC">
      <w:pPr>
        <w:spacing w:after="0" w:line="276" w:lineRule="auto"/>
        <w:jc w:val="center"/>
        <w:rPr>
          <w:rFonts w:ascii="Times New Roman" w:eastAsia="Calibri" w:hAnsi="Times New Roman" w:cs="Times New Roman"/>
          <w:b/>
          <w:sz w:val="25"/>
          <w:szCs w:val="25"/>
        </w:rPr>
      </w:pPr>
    </w:p>
    <w:p w:rsidR="003A76DC" w:rsidRPr="003A76DC" w:rsidRDefault="003A76DC" w:rsidP="003A76DC">
      <w:pPr>
        <w:spacing w:after="0" w:line="276" w:lineRule="auto"/>
        <w:rPr>
          <w:rFonts w:ascii="Times New Roman" w:eastAsia="Calibri" w:hAnsi="Times New Roman" w:cs="Times New Roman"/>
          <w:b/>
          <w:sz w:val="25"/>
          <w:szCs w:val="25"/>
        </w:rPr>
      </w:pPr>
    </w:p>
    <w:p w:rsidR="003A76DC" w:rsidRPr="003A76DC" w:rsidRDefault="003A76DC" w:rsidP="003A76DC">
      <w:pPr>
        <w:spacing w:after="0" w:line="276" w:lineRule="auto"/>
        <w:rPr>
          <w:rFonts w:ascii="Times New Roman" w:eastAsia="Calibri" w:hAnsi="Times New Roman" w:cs="Times New Roman"/>
          <w:sz w:val="25"/>
          <w:szCs w:val="25"/>
        </w:rPr>
      </w:pPr>
      <w:r w:rsidRPr="003A76DC">
        <w:rPr>
          <w:rFonts w:ascii="Times New Roman" w:eastAsia="Calibri" w:hAnsi="Times New Roman" w:cs="Times New Roman"/>
          <w:sz w:val="25"/>
          <w:szCs w:val="25"/>
        </w:rPr>
        <w:t xml:space="preserve">от </w:t>
      </w:r>
      <w:r w:rsidR="00F021B4" w:rsidRPr="00F021B4">
        <w:rPr>
          <w:rFonts w:ascii="Times New Roman" w:eastAsia="Calibri" w:hAnsi="Times New Roman" w:cs="Times New Roman"/>
          <w:sz w:val="25"/>
          <w:szCs w:val="25"/>
        </w:rPr>
        <w:t>09</w:t>
      </w:r>
      <w:r w:rsidRPr="003A76DC">
        <w:rPr>
          <w:rFonts w:ascii="Times New Roman" w:eastAsia="Calibri" w:hAnsi="Times New Roman" w:cs="Times New Roman"/>
          <w:sz w:val="25"/>
          <w:szCs w:val="25"/>
        </w:rPr>
        <w:t>.</w:t>
      </w:r>
      <w:r>
        <w:rPr>
          <w:rFonts w:ascii="Times New Roman" w:eastAsia="Calibri" w:hAnsi="Times New Roman" w:cs="Times New Roman"/>
          <w:sz w:val="25"/>
          <w:szCs w:val="25"/>
        </w:rPr>
        <w:t>0</w:t>
      </w:r>
      <w:r w:rsidR="00DB4A4D">
        <w:rPr>
          <w:rFonts w:ascii="Times New Roman" w:eastAsia="Calibri" w:hAnsi="Times New Roman" w:cs="Times New Roman"/>
          <w:sz w:val="25"/>
          <w:szCs w:val="25"/>
        </w:rPr>
        <w:t>7</w:t>
      </w:r>
      <w:r w:rsidRPr="003A76DC">
        <w:rPr>
          <w:rFonts w:ascii="Times New Roman" w:eastAsia="Calibri" w:hAnsi="Times New Roman" w:cs="Times New Roman"/>
          <w:sz w:val="25"/>
          <w:szCs w:val="25"/>
        </w:rPr>
        <w:t>.202</w:t>
      </w:r>
      <w:r>
        <w:rPr>
          <w:rFonts w:ascii="Times New Roman" w:eastAsia="Calibri" w:hAnsi="Times New Roman" w:cs="Times New Roman"/>
          <w:sz w:val="25"/>
          <w:szCs w:val="25"/>
        </w:rPr>
        <w:t>6</w:t>
      </w:r>
      <w:r w:rsidRPr="003A76DC">
        <w:rPr>
          <w:rFonts w:ascii="Times New Roman" w:eastAsia="Calibri" w:hAnsi="Times New Roman" w:cs="Times New Roman"/>
          <w:sz w:val="25"/>
          <w:szCs w:val="25"/>
        </w:rPr>
        <w:t xml:space="preserve">г.                                             с. Кызлас                                              № </w:t>
      </w:r>
      <w:r w:rsidR="00F021B4">
        <w:rPr>
          <w:rFonts w:ascii="Times New Roman" w:eastAsia="Calibri" w:hAnsi="Times New Roman" w:cs="Times New Roman"/>
          <w:sz w:val="25"/>
          <w:szCs w:val="25"/>
        </w:rPr>
        <w:t>24</w:t>
      </w:r>
      <w:bookmarkStart w:id="0" w:name="_GoBack"/>
      <w:bookmarkEnd w:id="0"/>
    </w:p>
    <w:p w:rsidR="003A76DC" w:rsidRPr="003A76DC" w:rsidRDefault="003A76DC" w:rsidP="003A76DC">
      <w:pPr>
        <w:shd w:val="clear" w:color="auto" w:fill="FFFFFF"/>
        <w:spacing w:after="0" w:line="420" w:lineRule="atLeast"/>
        <w:rPr>
          <w:rFonts w:ascii="Arial" w:eastAsia="Times New Roman" w:hAnsi="Arial" w:cs="Arial"/>
          <w:color w:val="000000"/>
          <w:sz w:val="24"/>
          <w:szCs w:val="24"/>
          <w:lang w:eastAsia="ru-RU"/>
        </w:rPr>
      </w:pPr>
    </w:p>
    <w:p w:rsidR="00DB4A4D" w:rsidRDefault="003A76DC" w:rsidP="00DB4A4D">
      <w:pPr>
        <w:widowControl w:val="0"/>
        <w:adjustRightInd w:val="0"/>
        <w:spacing w:after="0" w:line="240" w:lineRule="auto"/>
        <w:rPr>
          <w:rFonts w:ascii="Times New Roman" w:eastAsia="Times New Roman" w:hAnsi="Times New Roman" w:cs="Times New Roman"/>
          <w:b/>
          <w:color w:val="000000"/>
          <w:sz w:val="26"/>
          <w:szCs w:val="26"/>
          <w:lang w:eastAsia="ru-RU"/>
        </w:rPr>
      </w:pPr>
      <w:r w:rsidRPr="003A76DC">
        <w:rPr>
          <w:rFonts w:ascii="Times New Roman" w:eastAsia="Times New Roman" w:hAnsi="Times New Roman" w:cs="Times New Roman"/>
          <w:b/>
          <w:color w:val="000000"/>
          <w:sz w:val="26"/>
          <w:szCs w:val="26"/>
          <w:lang w:eastAsia="ru-RU"/>
        </w:rPr>
        <w:t xml:space="preserve">О внесении изменений в </w:t>
      </w:r>
      <w:r w:rsidR="00DB4A4D">
        <w:rPr>
          <w:rFonts w:ascii="Times New Roman" w:eastAsia="Times New Roman" w:hAnsi="Times New Roman" w:cs="Times New Roman"/>
          <w:b/>
          <w:color w:val="000000"/>
          <w:sz w:val="26"/>
          <w:szCs w:val="26"/>
          <w:lang w:eastAsia="ru-RU"/>
        </w:rPr>
        <w:t>постановление Администрации</w:t>
      </w:r>
    </w:p>
    <w:p w:rsidR="00DB4A4D" w:rsidRDefault="00DB4A4D" w:rsidP="00DB4A4D">
      <w:pPr>
        <w:widowControl w:val="0"/>
        <w:adjustRightInd w:val="0"/>
        <w:spacing w:after="0" w:line="240" w:lineRule="auto"/>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 xml:space="preserve"> Кызласского сельсовета Аскизского района Республики Хакасия </w:t>
      </w:r>
    </w:p>
    <w:p w:rsidR="003A76DC" w:rsidRPr="00DB4A4D" w:rsidRDefault="00DB4A4D" w:rsidP="00DB4A4D">
      <w:pPr>
        <w:widowControl w:val="0"/>
        <w:adjustRightInd w:val="0"/>
        <w:spacing w:after="0" w:line="240" w:lineRule="auto"/>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от 30.12.2014 г. № 121</w:t>
      </w:r>
      <w:r w:rsidRPr="00DB4A4D">
        <w:rPr>
          <w:rFonts w:ascii="Times New Roman" w:eastAsia="Times New Roman" w:hAnsi="Times New Roman" w:cs="Times New Roman"/>
          <w:bCs/>
          <w:sz w:val="28"/>
          <w:szCs w:val="28"/>
          <w:lang w:eastAsia="ru-RU"/>
        </w:rPr>
        <w:t xml:space="preserve"> </w:t>
      </w:r>
      <w:r w:rsidRPr="00DB4A4D">
        <w:rPr>
          <w:rFonts w:ascii="Times New Roman" w:eastAsia="Times New Roman" w:hAnsi="Times New Roman" w:cs="Times New Roman"/>
          <w:b/>
          <w:bCs/>
          <w:sz w:val="26"/>
          <w:szCs w:val="26"/>
          <w:lang w:eastAsia="ru-RU"/>
        </w:rPr>
        <w:t xml:space="preserve">«Об утверждении Порядка </w:t>
      </w:r>
      <w:r w:rsidRPr="00DB4A4D">
        <w:rPr>
          <w:rFonts w:ascii="Times New Roman" w:hAnsi="Times New Roman" w:cs="Times New Roman"/>
          <w:b/>
          <w:sz w:val="26"/>
          <w:szCs w:val="26"/>
        </w:rPr>
        <w:t>применения к муниципальным служащим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Pr>
          <w:rFonts w:ascii="Times New Roman" w:hAnsi="Times New Roman" w:cs="Times New Roman"/>
          <w:b/>
          <w:sz w:val="26"/>
          <w:szCs w:val="26"/>
        </w:rPr>
        <w:t>»</w:t>
      </w:r>
    </w:p>
    <w:p w:rsidR="003A76DC" w:rsidRPr="00DB4A4D" w:rsidRDefault="003A76DC" w:rsidP="003A76DC">
      <w:pPr>
        <w:shd w:val="clear" w:color="auto" w:fill="FFFFFF"/>
        <w:spacing w:after="0" w:line="240" w:lineRule="auto"/>
        <w:rPr>
          <w:rFonts w:ascii="Times New Roman" w:eastAsia="Times New Roman" w:hAnsi="Times New Roman" w:cs="Times New Roman"/>
          <w:b/>
          <w:color w:val="000000"/>
          <w:sz w:val="26"/>
          <w:szCs w:val="26"/>
          <w:lang w:eastAsia="ru-RU"/>
        </w:rPr>
      </w:pPr>
    </w:p>
    <w:p w:rsidR="003A76DC" w:rsidRPr="003A76DC" w:rsidRDefault="003A76DC" w:rsidP="00BC376D">
      <w:pPr>
        <w:shd w:val="clear" w:color="auto" w:fill="FFFFFF"/>
        <w:spacing w:after="0" w:line="240" w:lineRule="auto"/>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ab/>
      </w:r>
      <w:r w:rsidRPr="003A76DC">
        <w:rPr>
          <w:rFonts w:ascii="Times New Roman" w:eastAsia="Times New Roman" w:hAnsi="Times New Roman" w:cs="Times New Roman"/>
          <w:color w:val="000000"/>
          <w:sz w:val="26"/>
          <w:szCs w:val="26"/>
          <w:lang w:eastAsia="ru-RU"/>
        </w:rPr>
        <w:t xml:space="preserve">В целях приведения в соответствие с </w:t>
      </w:r>
      <w:r w:rsidR="00F66C5E">
        <w:rPr>
          <w:rFonts w:ascii="Times New Roman" w:eastAsia="Times New Roman" w:hAnsi="Times New Roman" w:cs="Times New Roman"/>
          <w:color w:val="000000"/>
          <w:sz w:val="26"/>
          <w:szCs w:val="26"/>
          <w:lang w:eastAsia="ru-RU"/>
        </w:rPr>
        <w:t>действующим законодательством, в соответствии со ст. 13 Федерального закона от 25</w:t>
      </w:r>
      <w:r w:rsidRPr="003A76DC">
        <w:rPr>
          <w:rFonts w:ascii="Times New Roman" w:eastAsia="Times New Roman" w:hAnsi="Times New Roman" w:cs="Times New Roman"/>
          <w:color w:val="000000"/>
          <w:sz w:val="26"/>
          <w:szCs w:val="26"/>
          <w:lang w:eastAsia="ru-RU"/>
        </w:rPr>
        <w:t>.</w:t>
      </w:r>
      <w:r w:rsidR="00F66C5E">
        <w:rPr>
          <w:rFonts w:ascii="Times New Roman" w:eastAsia="Times New Roman" w:hAnsi="Times New Roman" w:cs="Times New Roman"/>
          <w:color w:val="000000"/>
          <w:sz w:val="26"/>
          <w:szCs w:val="26"/>
          <w:lang w:eastAsia="ru-RU"/>
        </w:rPr>
        <w:t>12.2008 № 2273</w:t>
      </w:r>
      <w:r w:rsidRPr="003A76DC">
        <w:rPr>
          <w:rFonts w:ascii="Times New Roman" w:eastAsia="Times New Roman" w:hAnsi="Times New Roman" w:cs="Times New Roman"/>
          <w:color w:val="000000"/>
          <w:sz w:val="26"/>
          <w:szCs w:val="26"/>
          <w:lang w:eastAsia="ru-RU"/>
        </w:rPr>
        <w:noBreakHyphen/>
        <w:t>ФЗ «</w:t>
      </w:r>
      <w:r w:rsidR="00F66C5E" w:rsidRPr="00F66C5E">
        <w:rPr>
          <w:rFonts w:ascii="Times New Roman" w:hAnsi="Times New Roman" w:cs="Times New Roman"/>
          <w:sz w:val="26"/>
          <w:szCs w:val="26"/>
        </w:rPr>
        <w:t>О противодействии коррупции</w:t>
      </w:r>
      <w:r w:rsidRPr="003A76DC">
        <w:rPr>
          <w:rFonts w:ascii="Times New Roman" w:eastAsia="Times New Roman" w:hAnsi="Times New Roman" w:cs="Times New Roman"/>
          <w:color w:val="000000"/>
          <w:sz w:val="26"/>
          <w:szCs w:val="26"/>
          <w:lang w:eastAsia="ru-RU"/>
        </w:rPr>
        <w:t xml:space="preserve">», </w:t>
      </w:r>
      <w:r w:rsidR="00F66C5E">
        <w:rPr>
          <w:rFonts w:ascii="Times New Roman" w:eastAsia="Times New Roman" w:hAnsi="Times New Roman" w:cs="Times New Roman"/>
          <w:color w:val="000000"/>
          <w:sz w:val="26"/>
          <w:szCs w:val="26"/>
          <w:lang w:eastAsia="ru-RU"/>
        </w:rPr>
        <w:t xml:space="preserve">руководствуясь ст. 23, 32 Устава сельского поселения </w:t>
      </w:r>
      <w:r w:rsidRPr="003A76DC">
        <w:rPr>
          <w:rFonts w:ascii="Times New Roman" w:eastAsia="Times New Roman" w:hAnsi="Times New Roman" w:cs="Times New Roman"/>
          <w:color w:val="000000"/>
          <w:sz w:val="26"/>
          <w:szCs w:val="26"/>
          <w:lang w:eastAsia="ru-RU"/>
        </w:rPr>
        <w:t>Кызласск</w:t>
      </w:r>
      <w:r w:rsidR="00F66C5E">
        <w:rPr>
          <w:rFonts w:ascii="Times New Roman" w:eastAsia="Times New Roman" w:hAnsi="Times New Roman" w:cs="Times New Roman"/>
          <w:color w:val="000000"/>
          <w:sz w:val="26"/>
          <w:szCs w:val="26"/>
          <w:lang w:eastAsia="ru-RU"/>
        </w:rPr>
        <w:t>ий сельсовет Аскизского муниципального района Республики Хакасия</w:t>
      </w:r>
      <w:r w:rsidRPr="003A76DC">
        <w:rPr>
          <w:rFonts w:ascii="Times New Roman" w:eastAsia="Times New Roman" w:hAnsi="Times New Roman" w:cs="Times New Roman"/>
          <w:color w:val="000000"/>
          <w:sz w:val="26"/>
          <w:szCs w:val="26"/>
          <w:lang w:eastAsia="ru-RU"/>
        </w:rPr>
        <w:t xml:space="preserve"> </w:t>
      </w:r>
      <w:r w:rsidR="00F66C5E" w:rsidRPr="00F66C5E">
        <w:rPr>
          <w:rFonts w:ascii="Times New Roman" w:eastAsia="Times New Roman" w:hAnsi="Times New Roman" w:cs="Times New Roman"/>
          <w:b/>
          <w:color w:val="000000"/>
          <w:sz w:val="26"/>
          <w:szCs w:val="26"/>
          <w:lang w:eastAsia="ru-RU"/>
        </w:rPr>
        <w:t>ПОСТАНОВЛЯЕТ:</w:t>
      </w:r>
    </w:p>
    <w:p w:rsidR="00C47D1F" w:rsidRPr="00F66C5E" w:rsidRDefault="00C47D1F" w:rsidP="00F66C5E">
      <w:pPr>
        <w:widowControl w:val="0"/>
        <w:adjustRightInd w:val="0"/>
        <w:spacing w:after="0" w:line="240" w:lineRule="auto"/>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ab/>
      </w:r>
      <w:r w:rsidRPr="00C47D1F">
        <w:rPr>
          <w:rFonts w:ascii="Times New Roman" w:hAnsi="Times New Roman" w:cs="Times New Roman"/>
          <w:sz w:val="26"/>
          <w:szCs w:val="26"/>
        </w:rPr>
        <w:t>1.</w:t>
      </w:r>
      <w:r w:rsidR="00F66C5E" w:rsidRPr="00F66C5E">
        <w:rPr>
          <w:rFonts w:ascii="Times New Roman" w:eastAsia="Times New Roman" w:hAnsi="Times New Roman" w:cs="Times New Roman"/>
          <w:b/>
          <w:color w:val="000000"/>
          <w:sz w:val="26"/>
          <w:szCs w:val="26"/>
          <w:lang w:eastAsia="ru-RU"/>
        </w:rPr>
        <w:t xml:space="preserve"> </w:t>
      </w:r>
      <w:r w:rsidR="00F66C5E" w:rsidRPr="00F66C5E">
        <w:rPr>
          <w:rFonts w:ascii="Times New Roman" w:eastAsia="Times New Roman" w:hAnsi="Times New Roman" w:cs="Times New Roman"/>
          <w:color w:val="000000"/>
          <w:sz w:val="26"/>
          <w:szCs w:val="26"/>
          <w:lang w:eastAsia="ru-RU"/>
        </w:rPr>
        <w:t xml:space="preserve">Внести </w:t>
      </w:r>
      <w:r w:rsidR="00F66C5E" w:rsidRPr="00F66C5E">
        <w:rPr>
          <w:rFonts w:ascii="Times New Roman" w:eastAsia="Times New Roman" w:hAnsi="Times New Roman" w:cs="Times New Roman"/>
          <w:color w:val="000000"/>
          <w:sz w:val="26"/>
          <w:szCs w:val="26"/>
          <w:lang w:eastAsia="ru-RU"/>
        </w:rPr>
        <w:t>изменени</w:t>
      </w:r>
      <w:r w:rsidR="00F66C5E" w:rsidRPr="00F66C5E">
        <w:rPr>
          <w:rFonts w:ascii="Times New Roman" w:eastAsia="Times New Roman" w:hAnsi="Times New Roman" w:cs="Times New Roman"/>
          <w:color w:val="000000"/>
          <w:sz w:val="26"/>
          <w:szCs w:val="26"/>
          <w:lang w:eastAsia="ru-RU"/>
        </w:rPr>
        <w:t>я</w:t>
      </w:r>
      <w:r w:rsidR="00F66C5E" w:rsidRPr="00F66C5E">
        <w:rPr>
          <w:rFonts w:ascii="Times New Roman" w:eastAsia="Times New Roman" w:hAnsi="Times New Roman" w:cs="Times New Roman"/>
          <w:color w:val="000000"/>
          <w:sz w:val="26"/>
          <w:szCs w:val="26"/>
          <w:lang w:eastAsia="ru-RU"/>
        </w:rPr>
        <w:t xml:space="preserve"> в постановление Администрации Кызласского сельсовета Аскизского района Республики Хакасия от 30.12.2014 г. № 121</w:t>
      </w:r>
      <w:r w:rsidR="00F66C5E" w:rsidRPr="00F66C5E">
        <w:rPr>
          <w:rFonts w:ascii="Times New Roman" w:eastAsia="Times New Roman" w:hAnsi="Times New Roman" w:cs="Times New Roman"/>
          <w:bCs/>
          <w:sz w:val="28"/>
          <w:szCs w:val="28"/>
          <w:lang w:eastAsia="ru-RU"/>
        </w:rPr>
        <w:t xml:space="preserve"> </w:t>
      </w:r>
      <w:r w:rsidR="00F66C5E" w:rsidRPr="00F66C5E">
        <w:rPr>
          <w:rFonts w:ascii="Times New Roman" w:eastAsia="Times New Roman" w:hAnsi="Times New Roman" w:cs="Times New Roman"/>
          <w:bCs/>
          <w:sz w:val="26"/>
          <w:szCs w:val="26"/>
          <w:lang w:eastAsia="ru-RU"/>
        </w:rPr>
        <w:t xml:space="preserve">«Об утверждении Порядка </w:t>
      </w:r>
      <w:r w:rsidR="00F66C5E" w:rsidRPr="00F66C5E">
        <w:rPr>
          <w:rFonts w:ascii="Times New Roman" w:hAnsi="Times New Roman" w:cs="Times New Roman"/>
          <w:sz w:val="26"/>
          <w:szCs w:val="26"/>
        </w:rPr>
        <w:t>применения к муниципальным служащим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sidR="00F66C5E">
        <w:rPr>
          <w:rFonts w:ascii="Times New Roman" w:eastAsia="Times New Roman" w:hAnsi="Times New Roman" w:cs="Times New Roman"/>
          <w:color w:val="000000"/>
          <w:sz w:val="26"/>
          <w:szCs w:val="26"/>
          <w:lang w:eastAsia="ru-RU"/>
        </w:rPr>
        <w:t xml:space="preserve"> </w:t>
      </w:r>
      <w:r>
        <w:rPr>
          <w:rFonts w:ascii="Times New Roman" w:hAnsi="Times New Roman" w:cs="Times New Roman"/>
          <w:sz w:val="26"/>
          <w:szCs w:val="26"/>
          <w:lang w:eastAsia="ru-RU"/>
        </w:rPr>
        <w:t>следующие изменения:</w:t>
      </w:r>
    </w:p>
    <w:p w:rsidR="00F66C5E" w:rsidRDefault="00BC376D" w:rsidP="00BC376D">
      <w:pPr>
        <w:shd w:val="clear" w:color="auto" w:fill="FFFFFF"/>
        <w:spacing w:after="0" w:line="240" w:lineRule="auto"/>
        <w:ind w:firstLine="360"/>
        <w:jc w:val="both"/>
        <w:rPr>
          <w:rFonts w:ascii="Times New Roman" w:hAnsi="Times New Roman" w:cs="Times New Roman"/>
          <w:sz w:val="26"/>
          <w:szCs w:val="26"/>
          <w:lang w:eastAsia="ru-RU"/>
        </w:rPr>
      </w:pPr>
      <w:r>
        <w:rPr>
          <w:rFonts w:ascii="Times New Roman" w:hAnsi="Times New Roman" w:cs="Times New Roman"/>
          <w:sz w:val="26"/>
          <w:szCs w:val="26"/>
          <w:lang w:eastAsia="ru-RU"/>
        </w:rPr>
        <w:tab/>
      </w:r>
      <w:r w:rsidR="003A76DC" w:rsidRPr="00C47D1F">
        <w:rPr>
          <w:rFonts w:ascii="Times New Roman" w:hAnsi="Times New Roman" w:cs="Times New Roman"/>
          <w:sz w:val="26"/>
          <w:szCs w:val="26"/>
          <w:lang w:eastAsia="ru-RU"/>
        </w:rPr>
        <w:t xml:space="preserve">1.1. </w:t>
      </w:r>
      <w:r w:rsidR="00F66C5E">
        <w:rPr>
          <w:rFonts w:ascii="Times New Roman" w:hAnsi="Times New Roman" w:cs="Times New Roman"/>
          <w:sz w:val="26"/>
          <w:szCs w:val="26"/>
        </w:rPr>
        <w:t>Д</w:t>
      </w:r>
      <w:r w:rsidR="003A76DC" w:rsidRPr="00C47D1F">
        <w:rPr>
          <w:rFonts w:ascii="Times New Roman" w:hAnsi="Times New Roman" w:cs="Times New Roman"/>
          <w:sz w:val="26"/>
          <w:szCs w:val="26"/>
          <w:lang w:eastAsia="ru-RU"/>
        </w:rPr>
        <w:t xml:space="preserve">ополнить </w:t>
      </w:r>
      <w:r w:rsidR="00F66C5E">
        <w:rPr>
          <w:rFonts w:ascii="Times New Roman" w:hAnsi="Times New Roman" w:cs="Times New Roman"/>
          <w:sz w:val="26"/>
          <w:szCs w:val="26"/>
        </w:rPr>
        <w:t>порядок частью 4 следующего содержания:</w:t>
      </w:r>
      <w:r w:rsidR="00C47D1F" w:rsidRPr="00C47D1F">
        <w:rPr>
          <w:rFonts w:ascii="Times New Roman" w:hAnsi="Times New Roman" w:cs="Times New Roman"/>
          <w:sz w:val="26"/>
          <w:szCs w:val="26"/>
        </w:rPr>
        <w:t xml:space="preserve"> </w:t>
      </w:r>
      <w:r w:rsidR="003A76DC" w:rsidRPr="00DE12B9">
        <w:rPr>
          <w:rFonts w:ascii="Times New Roman" w:hAnsi="Times New Roman" w:cs="Times New Roman"/>
          <w:sz w:val="26"/>
          <w:szCs w:val="26"/>
          <w:lang w:eastAsia="ru-RU"/>
        </w:rPr>
        <w:t xml:space="preserve"> </w:t>
      </w:r>
    </w:p>
    <w:p w:rsidR="0080657F" w:rsidRDefault="00F021B4" w:rsidP="00F021B4">
      <w:pPr>
        <w:shd w:val="clear" w:color="auto" w:fill="FFFFFF"/>
        <w:spacing w:after="0" w:line="240" w:lineRule="auto"/>
        <w:ind w:firstLine="360"/>
        <w:jc w:val="both"/>
        <w:rPr>
          <w:rFonts w:ascii="Times New Roman" w:hAnsi="Times New Roman" w:cs="Times New Roman"/>
          <w:sz w:val="26"/>
          <w:szCs w:val="26"/>
          <w:lang w:eastAsia="ru-RU"/>
        </w:rPr>
      </w:pPr>
      <w:r>
        <w:rPr>
          <w:rFonts w:ascii="Times New Roman" w:hAnsi="Times New Roman" w:cs="Times New Roman"/>
          <w:sz w:val="26"/>
          <w:szCs w:val="26"/>
          <w:lang w:eastAsia="ru-RU"/>
        </w:rPr>
        <w:tab/>
      </w:r>
      <w:r w:rsidR="003A76DC" w:rsidRPr="00DE12B9">
        <w:rPr>
          <w:rFonts w:ascii="Times New Roman" w:hAnsi="Times New Roman" w:cs="Times New Roman"/>
          <w:sz w:val="26"/>
          <w:szCs w:val="26"/>
          <w:lang w:eastAsia="ru-RU"/>
        </w:rPr>
        <w:t>«</w:t>
      </w:r>
      <w:r>
        <w:rPr>
          <w:rFonts w:ascii="Times New Roman" w:hAnsi="Times New Roman" w:cs="Times New Roman"/>
          <w:sz w:val="26"/>
          <w:szCs w:val="26"/>
          <w:lang w:eastAsia="ru-RU"/>
        </w:rPr>
        <w:t>4. Основания для освобождения от дисциплинарной ответственности.</w:t>
      </w:r>
    </w:p>
    <w:p w:rsidR="00F021B4" w:rsidRPr="00F021B4" w:rsidRDefault="00F021B4" w:rsidP="00F021B4">
      <w:pPr>
        <w:spacing w:after="0" w:line="240" w:lineRule="auto"/>
        <w:ind w:firstLine="540"/>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ab/>
      </w:r>
      <w:r w:rsidRPr="00F021B4">
        <w:rPr>
          <w:rFonts w:ascii="Times New Roman" w:eastAsia="Times New Roman" w:hAnsi="Times New Roman" w:cs="Times New Roman"/>
          <w:color w:val="000000"/>
          <w:sz w:val="26"/>
          <w:szCs w:val="26"/>
          <w:lang w:eastAsia="ru-RU"/>
        </w:rPr>
        <w:t>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w:t>
      </w:r>
    </w:p>
    <w:p w:rsidR="00F021B4" w:rsidRPr="00F021B4" w:rsidRDefault="00F021B4" w:rsidP="00F021B4">
      <w:pPr>
        <w:spacing w:after="0" w:line="240" w:lineRule="auto"/>
        <w:ind w:firstLine="598"/>
        <w:jc w:val="both"/>
        <w:rPr>
          <w:rFonts w:ascii="Times New Roman" w:eastAsia="Times New Roman" w:hAnsi="Times New Roman" w:cs="Times New Roman"/>
          <w:color w:val="000000"/>
          <w:sz w:val="26"/>
          <w:szCs w:val="26"/>
          <w:lang w:eastAsia="ru-RU"/>
        </w:rPr>
      </w:pPr>
      <w:r w:rsidRPr="00F021B4">
        <w:rPr>
          <w:rFonts w:ascii="Times New Roman" w:eastAsia="Times New Roman" w:hAnsi="Times New Roman" w:cs="Times New Roman"/>
          <w:color w:val="000000"/>
          <w:sz w:val="26"/>
          <w:szCs w:val="26"/>
          <w:lang w:eastAsia="ru-RU"/>
        </w:rPr>
        <w:t>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F021B4" w:rsidRPr="00F021B4" w:rsidRDefault="00F021B4" w:rsidP="00F021B4">
      <w:pPr>
        <w:spacing w:after="0" w:line="240" w:lineRule="auto"/>
        <w:ind w:firstLine="547"/>
        <w:jc w:val="both"/>
        <w:rPr>
          <w:rFonts w:ascii="Times New Roman" w:eastAsia="Times New Roman" w:hAnsi="Times New Roman" w:cs="Times New Roman"/>
          <w:color w:val="000000"/>
          <w:sz w:val="26"/>
          <w:szCs w:val="26"/>
          <w:lang w:eastAsia="ru-RU"/>
        </w:rPr>
      </w:pPr>
      <w:r w:rsidRPr="00F021B4">
        <w:rPr>
          <w:rFonts w:ascii="Times New Roman" w:eastAsia="Times New Roman" w:hAnsi="Times New Roman" w:cs="Times New Roman"/>
          <w:color w:val="000000"/>
          <w:sz w:val="26"/>
          <w:szCs w:val="26"/>
          <w:lang w:eastAsia="ru-RU"/>
        </w:rPr>
        <w:t xml:space="preserve">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w:t>
      </w:r>
      <w:r w:rsidRPr="00F021B4">
        <w:rPr>
          <w:rFonts w:ascii="Times New Roman" w:eastAsia="Times New Roman" w:hAnsi="Times New Roman" w:cs="Times New Roman"/>
          <w:color w:val="000000"/>
          <w:sz w:val="26"/>
          <w:szCs w:val="26"/>
          <w:lang w:eastAsia="ru-RU"/>
        </w:rPr>
        <w:lastRenderedPageBreak/>
        <w:t>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F021B4" w:rsidRPr="00F021B4" w:rsidRDefault="00F021B4" w:rsidP="00F021B4">
      <w:pPr>
        <w:spacing w:after="0" w:line="240" w:lineRule="auto"/>
        <w:ind w:firstLine="540"/>
        <w:jc w:val="both"/>
        <w:rPr>
          <w:rFonts w:ascii="Times New Roman" w:eastAsia="Times New Roman" w:hAnsi="Times New Roman" w:cs="Times New Roman"/>
          <w:color w:val="000000"/>
          <w:sz w:val="26"/>
          <w:szCs w:val="26"/>
          <w:lang w:eastAsia="ru-RU"/>
        </w:rPr>
      </w:pPr>
      <w:r w:rsidRPr="00F021B4">
        <w:rPr>
          <w:rFonts w:ascii="Times New Roman" w:eastAsia="Times New Roman" w:hAnsi="Times New Roman" w:cs="Times New Roman"/>
          <w:color w:val="000000"/>
          <w:sz w:val="26"/>
          <w:szCs w:val="26"/>
          <w:lang w:eastAsia="ru-RU"/>
        </w:rP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F021B4" w:rsidRPr="00F021B4" w:rsidRDefault="00F021B4" w:rsidP="00F021B4">
      <w:pPr>
        <w:spacing w:after="0" w:line="240" w:lineRule="auto"/>
        <w:ind w:firstLine="569"/>
        <w:jc w:val="both"/>
        <w:rPr>
          <w:rFonts w:ascii="Times New Roman" w:eastAsia="Times New Roman" w:hAnsi="Times New Roman" w:cs="Times New Roman"/>
          <w:color w:val="000000"/>
          <w:sz w:val="26"/>
          <w:szCs w:val="26"/>
          <w:lang w:eastAsia="ru-RU"/>
        </w:rPr>
      </w:pPr>
      <w:r w:rsidRPr="00F021B4">
        <w:rPr>
          <w:rFonts w:ascii="Times New Roman" w:eastAsia="Times New Roman" w:hAnsi="Times New Roman" w:cs="Times New Roman"/>
          <w:color w:val="000000"/>
          <w:sz w:val="26"/>
          <w:szCs w:val="26"/>
          <w:lang w:eastAsia="ru-RU"/>
        </w:rPr>
        <w:t xml:space="preserve">2. Разместить настоящее Постановление на официальном сайте Администрации </w:t>
      </w:r>
      <w:r>
        <w:rPr>
          <w:rFonts w:ascii="Times New Roman" w:eastAsia="Times New Roman" w:hAnsi="Times New Roman" w:cs="Times New Roman"/>
          <w:color w:val="000000"/>
          <w:sz w:val="26"/>
          <w:szCs w:val="26"/>
          <w:lang w:eastAsia="ru-RU"/>
        </w:rPr>
        <w:t>Кызласского сельсовета</w:t>
      </w:r>
      <w:r w:rsidRPr="00F021B4">
        <w:rPr>
          <w:rFonts w:ascii="Times New Roman" w:eastAsia="Times New Roman" w:hAnsi="Times New Roman" w:cs="Times New Roman"/>
          <w:color w:val="000000"/>
          <w:sz w:val="26"/>
          <w:szCs w:val="26"/>
          <w:lang w:eastAsia="ru-RU"/>
        </w:rPr>
        <w:t xml:space="preserve"> Аскизского района Республики Хакасия в сети Интернет, направить для </w:t>
      </w:r>
      <w:r>
        <w:rPr>
          <w:rFonts w:ascii="Times New Roman" w:eastAsia="Times New Roman" w:hAnsi="Times New Roman" w:cs="Times New Roman"/>
          <w:color w:val="000000"/>
          <w:sz w:val="26"/>
          <w:szCs w:val="26"/>
          <w:lang w:eastAsia="ru-RU"/>
        </w:rPr>
        <w:t>опубликования</w:t>
      </w:r>
      <w:r w:rsidRPr="00F021B4">
        <w:rPr>
          <w:rFonts w:ascii="Times New Roman" w:eastAsia="Times New Roman" w:hAnsi="Times New Roman" w:cs="Times New Roman"/>
          <w:color w:val="000000"/>
          <w:sz w:val="26"/>
          <w:szCs w:val="26"/>
          <w:lang w:eastAsia="ru-RU"/>
        </w:rPr>
        <w:t xml:space="preserve"> на</w:t>
      </w:r>
      <w:r>
        <w:rPr>
          <w:rFonts w:ascii="Times New Roman" w:eastAsia="Times New Roman" w:hAnsi="Times New Roman" w:cs="Times New Roman"/>
          <w:color w:val="000000"/>
          <w:sz w:val="26"/>
          <w:szCs w:val="26"/>
          <w:lang w:eastAsia="ru-RU"/>
        </w:rPr>
        <w:t xml:space="preserve"> Интернет-</w:t>
      </w:r>
      <w:r w:rsidRPr="00F021B4">
        <w:rPr>
          <w:rFonts w:ascii="Times New Roman" w:eastAsia="Times New Roman" w:hAnsi="Times New Roman" w:cs="Times New Roman"/>
          <w:color w:val="000000"/>
          <w:sz w:val="26"/>
          <w:szCs w:val="26"/>
          <w:lang w:eastAsia="ru-RU"/>
        </w:rPr>
        <w:t xml:space="preserve"> сайте Ассоциации «Совет муниципальных образований Республики Хакасия»</w:t>
      </w:r>
      <w:r>
        <w:rPr>
          <w:rFonts w:ascii="Times New Roman" w:eastAsia="Times New Roman" w:hAnsi="Times New Roman" w:cs="Times New Roman"/>
          <w:color w:val="000000"/>
          <w:sz w:val="26"/>
          <w:szCs w:val="26"/>
          <w:lang w:eastAsia="ru-RU"/>
        </w:rPr>
        <w:t>.</w:t>
      </w:r>
      <w:r w:rsidRPr="00F021B4">
        <w:rPr>
          <w:rFonts w:ascii="Times New Roman" w:eastAsia="Times New Roman" w:hAnsi="Times New Roman" w:cs="Times New Roman"/>
          <w:color w:val="000000"/>
          <w:sz w:val="26"/>
          <w:szCs w:val="26"/>
          <w:lang w:eastAsia="ru-RU"/>
        </w:rPr>
        <w:t xml:space="preserve"> </w:t>
      </w:r>
    </w:p>
    <w:p w:rsidR="00F021B4" w:rsidRPr="00F021B4" w:rsidRDefault="00F021B4" w:rsidP="00F021B4">
      <w:pPr>
        <w:spacing w:after="0" w:line="240" w:lineRule="auto"/>
        <w:ind w:firstLine="562"/>
        <w:jc w:val="both"/>
        <w:rPr>
          <w:rFonts w:ascii="Times New Roman" w:eastAsia="Times New Roman" w:hAnsi="Times New Roman" w:cs="Times New Roman"/>
          <w:color w:val="000000"/>
          <w:sz w:val="26"/>
          <w:szCs w:val="26"/>
          <w:lang w:eastAsia="ru-RU"/>
        </w:rPr>
      </w:pPr>
      <w:r w:rsidRPr="00F021B4">
        <w:rPr>
          <w:rFonts w:ascii="Times New Roman" w:eastAsia="Times New Roman" w:hAnsi="Times New Roman" w:cs="Times New Roman"/>
          <w:color w:val="000000"/>
          <w:sz w:val="26"/>
          <w:szCs w:val="26"/>
          <w:lang w:eastAsia="ru-RU"/>
        </w:rPr>
        <w:t>З. Настоящее Постановление вступает в силу со дня его официального опубликования.</w:t>
      </w:r>
    </w:p>
    <w:p w:rsidR="00D70AB3" w:rsidRDefault="00D70AB3" w:rsidP="003A76DC">
      <w:pPr>
        <w:shd w:val="clear" w:color="auto" w:fill="FFFFFF"/>
        <w:spacing w:after="0" w:line="420" w:lineRule="atLeast"/>
        <w:rPr>
          <w:rFonts w:ascii="Times New Roman" w:eastAsia="Times New Roman" w:hAnsi="Times New Roman" w:cs="Times New Roman"/>
          <w:color w:val="000000"/>
          <w:sz w:val="26"/>
          <w:szCs w:val="26"/>
          <w:lang w:eastAsia="ru-RU"/>
        </w:rPr>
      </w:pPr>
    </w:p>
    <w:p w:rsidR="00D70AB3" w:rsidRDefault="00D70AB3" w:rsidP="003A76DC">
      <w:pPr>
        <w:shd w:val="clear" w:color="auto" w:fill="FFFFFF"/>
        <w:spacing w:after="0" w:line="420" w:lineRule="atLeast"/>
        <w:rPr>
          <w:rFonts w:ascii="Times New Roman" w:eastAsia="Times New Roman" w:hAnsi="Times New Roman" w:cs="Times New Roman"/>
          <w:color w:val="000000"/>
          <w:sz w:val="26"/>
          <w:szCs w:val="26"/>
          <w:lang w:eastAsia="ru-RU"/>
        </w:rPr>
      </w:pPr>
    </w:p>
    <w:p w:rsidR="00D70AB3" w:rsidRDefault="003A76DC" w:rsidP="00D70AB3">
      <w:pPr>
        <w:shd w:val="clear" w:color="auto" w:fill="FFFFFF"/>
        <w:spacing w:after="0" w:line="240" w:lineRule="auto"/>
        <w:rPr>
          <w:rFonts w:ascii="Times New Roman" w:eastAsia="Times New Roman" w:hAnsi="Times New Roman" w:cs="Times New Roman"/>
          <w:color w:val="000000"/>
          <w:sz w:val="26"/>
          <w:szCs w:val="26"/>
          <w:lang w:eastAsia="ru-RU"/>
        </w:rPr>
      </w:pPr>
      <w:r w:rsidRPr="003A76DC">
        <w:rPr>
          <w:rFonts w:ascii="Times New Roman" w:eastAsia="Times New Roman" w:hAnsi="Times New Roman" w:cs="Times New Roman"/>
          <w:color w:val="000000"/>
          <w:sz w:val="26"/>
          <w:szCs w:val="26"/>
          <w:lang w:eastAsia="ru-RU"/>
        </w:rPr>
        <w:t>Глава Кызласского сельсовета</w:t>
      </w:r>
    </w:p>
    <w:p w:rsidR="003A76DC" w:rsidRPr="003A76DC" w:rsidRDefault="00D70AB3" w:rsidP="00D70AB3">
      <w:pPr>
        <w:shd w:val="clear" w:color="auto" w:fill="FFFFFF"/>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Аскизского района Республики Хакасия                                                    Г.М. Пакачаков</w:t>
      </w:r>
      <w:r w:rsidR="003A76DC" w:rsidRPr="003A76DC">
        <w:rPr>
          <w:rFonts w:ascii="Times New Roman" w:eastAsia="Times New Roman" w:hAnsi="Times New Roman" w:cs="Times New Roman"/>
          <w:color w:val="000000"/>
          <w:sz w:val="26"/>
          <w:szCs w:val="26"/>
          <w:lang w:eastAsia="ru-RU"/>
        </w:rPr>
        <w:br/>
      </w:r>
    </w:p>
    <w:p w:rsidR="0025039F" w:rsidRPr="003A76DC" w:rsidRDefault="0025039F">
      <w:pPr>
        <w:rPr>
          <w:rFonts w:ascii="Times New Roman" w:hAnsi="Times New Roman" w:cs="Times New Roman"/>
          <w:sz w:val="26"/>
          <w:szCs w:val="26"/>
        </w:rPr>
      </w:pPr>
    </w:p>
    <w:sectPr w:rsidR="0025039F" w:rsidRPr="003A76DC" w:rsidSect="0080657F">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41E93"/>
    <w:multiLevelType w:val="multilevel"/>
    <w:tmpl w:val="3FDADD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762E15B4"/>
    <w:multiLevelType w:val="multilevel"/>
    <w:tmpl w:val="C214F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F4E"/>
    <w:rsid w:val="0025039F"/>
    <w:rsid w:val="003117C9"/>
    <w:rsid w:val="003A76DC"/>
    <w:rsid w:val="0080657F"/>
    <w:rsid w:val="00AD799B"/>
    <w:rsid w:val="00BC376D"/>
    <w:rsid w:val="00BD08A4"/>
    <w:rsid w:val="00C47D1F"/>
    <w:rsid w:val="00D70AB3"/>
    <w:rsid w:val="00DB4A4D"/>
    <w:rsid w:val="00DE12B9"/>
    <w:rsid w:val="00E247D1"/>
    <w:rsid w:val="00F021B4"/>
    <w:rsid w:val="00F66C5E"/>
    <w:rsid w:val="00F93F4E"/>
    <w:rsid w:val="00FA7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D2106"/>
  <w15:chartTrackingRefBased/>
  <w15:docId w15:val="{38335CCA-70C0-4791-A893-F872A307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293634">
      <w:bodyDiv w:val="1"/>
      <w:marLeft w:val="0"/>
      <w:marRight w:val="0"/>
      <w:marTop w:val="0"/>
      <w:marBottom w:val="0"/>
      <w:divBdr>
        <w:top w:val="none" w:sz="0" w:space="0" w:color="auto"/>
        <w:left w:val="none" w:sz="0" w:space="0" w:color="auto"/>
        <w:bottom w:val="none" w:sz="0" w:space="0" w:color="auto"/>
        <w:right w:val="none" w:sz="0" w:space="0" w:color="auto"/>
      </w:divBdr>
    </w:div>
    <w:div w:id="166975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687</Words>
  <Characters>3922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2026-06-18T05:41:00Z</dcterms:created>
  <dcterms:modified xsi:type="dcterms:W3CDTF">2026-07-09T08:33:00Z</dcterms:modified>
</cp:coreProperties>
</file>