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Look w:val="0000"/>
      </w:tblPr>
      <w:tblGrid>
        <w:gridCol w:w="3936"/>
        <w:gridCol w:w="1275"/>
        <w:gridCol w:w="3907"/>
      </w:tblGrid>
      <w:tr w:rsidR="00593D1E" w:rsidRPr="00593D1E" w:rsidTr="00593D1E">
        <w:trPr>
          <w:cantSplit/>
          <w:trHeight w:val="1740"/>
          <w:jc w:val="center"/>
        </w:trPr>
        <w:tc>
          <w:tcPr>
            <w:tcW w:w="3936" w:type="dxa"/>
          </w:tcPr>
          <w:p w:rsidR="00593D1E" w:rsidRPr="00593D1E" w:rsidRDefault="00593D1E" w:rsidP="00C27A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3D1E">
              <w:rPr>
                <w:rFonts w:ascii="Times New Roman" w:hAnsi="Times New Roman" w:cs="Times New Roman"/>
                <w:sz w:val="26"/>
                <w:szCs w:val="26"/>
              </w:rPr>
              <w:t>РОССИЙСКАЯ ФЕДЕРАЦИЯ</w:t>
            </w:r>
          </w:p>
          <w:p w:rsidR="00593D1E" w:rsidRPr="00593D1E" w:rsidRDefault="00593D1E" w:rsidP="00C27A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3D1E">
              <w:rPr>
                <w:rFonts w:ascii="Times New Roman" w:hAnsi="Times New Roman" w:cs="Times New Roman"/>
                <w:sz w:val="26"/>
                <w:szCs w:val="26"/>
              </w:rPr>
              <w:t>РЕСПУБЛИКА ХАКАСИЯ</w:t>
            </w:r>
          </w:p>
          <w:p w:rsidR="00593D1E" w:rsidRPr="00593D1E" w:rsidRDefault="00593D1E" w:rsidP="00C27A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3D1E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593D1E" w:rsidRPr="00593D1E" w:rsidRDefault="00593D1E" w:rsidP="00C27A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3D1E">
              <w:rPr>
                <w:rFonts w:ascii="Times New Roman" w:hAnsi="Times New Roman" w:cs="Times New Roman"/>
                <w:sz w:val="26"/>
                <w:szCs w:val="26"/>
              </w:rPr>
              <w:t>КЫЗЛАССКОГО СЕЛЬСОВЕТА</w:t>
            </w:r>
          </w:p>
        </w:tc>
        <w:tc>
          <w:tcPr>
            <w:tcW w:w="1275" w:type="dxa"/>
          </w:tcPr>
          <w:p w:rsidR="00593D1E" w:rsidRPr="00593D1E" w:rsidRDefault="00593D1E" w:rsidP="00C27A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07" w:type="dxa"/>
          </w:tcPr>
          <w:p w:rsidR="00593D1E" w:rsidRPr="00593D1E" w:rsidRDefault="00593D1E" w:rsidP="00C27A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3D1E">
              <w:rPr>
                <w:rFonts w:ascii="Times New Roman" w:hAnsi="Times New Roman" w:cs="Times New Roman"/>
                <w:sz w:val="26"/>
                <w:szCs w:val="26"/>
              </w:rPr>
              <w:t>РОССИЯ ФЕДЕРАЦИЯЗЫ</w:t>
            </w:r>
          </w:p>
          <w:p w:rsidR="00593D1E" w:rsidRPr="00593D1E" w:rsidRDefault="00593D1E" w:rsidP="00C27A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3D1E">
              <w:rPr>
                <w:rFonts w:ascii="Times New Roman" w:hAnsi="Times New Roman" w:cs="Times New Roman"/>
                <w:sz w:val="26"/>
                <w:szCs w:val="26"/>
              </w:rPr>
              <w:t>ХАКАС РЕСПУБЛИКА</w:t>
            </w:r>
          </w:p>
          <w:p w:rsidR="00593D1E" w:rsidRPr="00593D1E" w:rsidRDefault="00593D1E" w:rsidP="00C27A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3D1E">
              <w:rPr>
                <w:rFonts w:ascii="Times New Roman" w:hAnsi="Times New Roman" w:cs="Times New Roman"/>
                <w:sz w:val="26"/>
                <w:szCs w:val="26"/>
              </w:rPr>
              <w:t>КЫЗЛАС ААЛ ЧОБ</w:t>
            </w:r>
            <w:r w:rsidRPr="00593D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593D1E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593D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593D1E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</w:p>
          <w:p w:rsidR="00593D1E" w:rsidRPr="00593D1E" w:rsidRDefault="00593D1E" w:rsidP="00C27A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3D1E">
              <w:rPr>
                <w:rFonts w:ascii="Times New Roman" w:hAnsi="Times New Roman" w:cs="Times New Roman"/>
                <w:sz w:val="26"/>
                <w:szCs w:val="26"/>
              </w:rPr>
              <w:t>УСТА</w:t>
            </w:r>
            <w:r w:rsidRPr="00593D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F</w:t>
            </w:r>
            <w:r w:rsidRPr="00593D1E">
              <w:rPr>
                <w:rFonts w:ascii="Times New Roman" w:hAnsi="Times New Roman" w:cs="Times New Roman"/>
                <w:sz w:val="26"/>
                <w:szCs w:val="26"/>
              </w:rPr>
              <w:t xml:space="preserve">-ПАСТАА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593D1E" w:rsidRDefault="00593D1E" w:rsidP="00C27A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93D1E">
        <w:rPr>
          <w:rFonts w:ascii="Times New Roman" w:hAnsi="Times New Roman" w:cs="Times New Roman"/>
          <w:b/>
          <w:sz w:val="26"/>
          <w:szCs w:val="26"/>
        </w:rPr>
        <w:t>П О С Т А Н О В Л Е Н И Е</w:t>
      </w:r>
    </w:p>
    <w:p w:rsidR="00593D1E" w:rsidRPr="00593D1E" w:rsidRDefault="00593D1E" w:rsidP="00C27A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93D1E" w:rsidRDefault="00593D1E" w:rsidP="00C27AB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93D1E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22</w:t>
      </w:r>
      <w:r w:rsidRPr="00593D1E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03</w:t>
      </w:r>
      <w:r w:rsidRPr="00593D1E">
        <w:rPr>
          <w:rFonts w:ascii="Times New Roman" w:hAnsi="Times New Roman" w:cs="Times New Roman"/>
          <w:sz w:val="26"/>
          <w:szCs w:val="26"/>
        </w:rPr>
        <w:t>.20</w:t>
      </w:r>
      <w:r>
        <w:rPr>
          <w:rFonts w:ascii="Times New Roman" w:hAnsi="Times New Roman" w:cs="Times New Roman"/>
          <w:sz w:val="26"/>
          <w:szCs w:val="26"/>
        </w:rPr>
        <w:t>22</w:t>
      </w:r>
      <w:r w:rsidRPr="00593D1E">
        <w:rPr>
          <w:rFonts w:ascii="Times New Roman" w:hAnsi="Times New Roman" w:cs="Times New Roman"/>
          <w:sz w:val="26"/>
          <w:szCs w:val="26"/>
        </w:rPr>
        <w:t xml:space="preserve"> г.                                       с. Кызлас                                             № </w:t>
      </w:r>
      <w:r w:rsidR="00E368E0">
        <w:rPr>
          <w:rFonts w:ascii="Times New Roman" w:hAnsi="Times New Roman" w:cs="Times New Roman"/>
          <w:sz w:val="26"/>
          <w:szCs w:val="26"/>
        </w:rPr>
        <w:t>14</w:t>
      </w:r>
    </w:p>
    <w:p w:rsidR="00593D1E" w:rsidRPr="00593D1E" w:rsidRDefault="00593D1E" w:rsidP="00593D1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93D1E" w:rsidRDefault="00593D1E" w:rsidP="00593D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</w:t>
      </w:r>
      <w:r w:rsidRPr="00593D1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б утверждении положения о порядке </w:t>
      </w:r>
    </w:p>
    <w:p w:rsidR="00593D1E" w:rsidRDefault="00593D1E" w:rsidP="00593D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593D1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информирования населения об установке </w:t>
      </w:r>
    </w:p>
    <w:p w:rsidR="00593D1E" w:rsidRDefault="00593D1E" w:rsidP="00593D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593D1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дорожного знака или нанесения разметки </w:t>
      </w:r>
    </w:p>
    <w:p w:rsidR="00593D1E" w:rsidRDefault="00593D1E" w:rsidP="00593D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593D1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на автомобильных дорогах местного значения </w:t>
      </w:r>
    </w:p>
    <w:p w:rsidR="00057F89" w:rsidRPr="00593D1E" w:rsidRDefault="00593D1E" w:rsidP="00593D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593D1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на территории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Кызласского сельсовета</w:t>
      </w:r>
    </w:p>
    <w:p w:rsidR="00057F89" w:rsidRPr="00593D1E" w:rsidRDefault="00057F89" w:rsidP="00057F89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07CC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:rsidR="00057F89" w:rsidRPr="00593D1E" w:rsidRDefault="00057F89" w:rsidP="00C27AB9">
      <w:pPr>
        <w:shd w:val="clear" w:color="auto" w:fill="FFFFFF"/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соответствии с Федеральным </w:t>
      </w:r>
      <w:hyperlink r:id="rId6" w:history="1">
        <w:r w:rsidRPr="00593D1E">
          <w:rPr>
            <w:rFonts w:ascii="Times New Roman" w:eastAsia="Times New Roman" w:hAnsi="Times New Roman" w:cs="Times New Roman"/>
            <w:color w:val="000000"/>
            <w:sz w:val="26"/>
            <w:szCs w:val="26"/>
            <w:lang w:eastAsia="ru-RU"/>
          </w:rPr>
          <w:t>законом</w:t>
        </w:r>
      </w:hyperlink>
      <w:r w:rsidRP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от 06.10.2003 № 131-ФЗ «Об общих принципах организации местного самоуправления в Российской Федерации», Федеральным </w:t>
      </w:r>
      <w:hyperlink r:id="rId7" w:history="1">
        <w:r w:rsidRPr="00593D1E">
          <w:rPr>
            <w:rFonts w:ascii="Times New Roman" w:eastAsia="Times New Roman" w:hAnsi="Times New Roman" w:cs="Times New Roman"/>
            <w:color w:val="000000"/>
            <w:sz w:val="26"/>
            <w:szCs w:val="26"/>
            <w:lang w:eastAsia="ru-RU"/>
          </w:rPr>
          <w:t>законом</w:t>
        </w:r>
      </w:hyperlink>
      <w:r w:rsidRP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от 10.12.1995 № 196-ФЗ «О безопасности дорожного движения», руководствуясь </w:t>
      </w:r>
      <w:hyperlink r:id="rId8" w:history="1">
        <w:r w:rsidRPr="00593D1E">
          <w:rPr>
            <w:rFonts w:ascii="Times New Roman" w:eastAsia="Times New Roman" w:hAnsi="Times New Roman" w:cs="Times New Roman"/>
            <w:color w:val="000000"/>
            <w:sz w:val="26"/>
            <w:szCs w:val="26"/>
            <w:lang w:eastAsia="ru-RU"/>
          </w:rPr>
          <w:t>Уставом</w:t>
        </w:r>
      </w:hyperlink>
      <w:r w:rsidRP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муниципального образования </w:t>
      </w:r>
      <w:r w:rsid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Кызласский сельсовет Аскизского района </w:t>
      </w:r>
      <w:r w:rsidRP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Республики Хакасия, </w:t>
      </w:r>
      <w:r w:rsid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администрация Кызласского сельсовета </w:t>
      </w:r>
      <w:r w:rsidRP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постановля</w:t>
      </w:r>
      <w:r w:rsid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ет</w:t>
      </w:r>
      <w:r w:rsidRP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</w:p>
    <w:p w:rsidR="00057F89" w:rsidRPr="00593D1E" w:rsidRDefault="00057F89" w:rsidP="00C27AB9">
      <w:pPr>
        <w:shd w:val="clear" w:color="auto" w:fill="FFFFFF"/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 Утвердить </w:t>
      </w:r>
      <w:hyperlink r:id="rId9" w:history="1">
        <w:r w:rsidRPr="00593D1E">
          <w:rPr>
            <w:rFonts w:ascii="Times New Roman" w:eastAsia="Times New Roman" w:hAnsi="Times New Roman" w:cs="Times New Roman"/>
            <w:color w:val="000000"/>
            <w:sz w:val="26"/>
            <w:szCs w:val="26"/>
            <w:lang w:eastAsia="ru-RU"/>
          </w:rPr>
          <w:t>Положение</w:t>
        </w:r>
      </w:hyperlink>
      <w:r w:rsidRP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 порядке информирования населения об установке дорожного знака или нанесения разметки на автомобильных дорогах местного значения на территории </w:t>
      </w:r>
      <w:r w:rsid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Кызласского сельсовета Аскизского района Республики Хакасия</w:t>
      </w:r>
      <w:r w:rsidRP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согласно приложению.</w:t>
      </w:r>
    </w:p>
    <w:p w:rsidR="00057F89" w:rsidRPr="00593D1E" w:rsidRDefault="00057F89" w:rsidP="00C27AB9">
      <w:pPr>
        <w:shd w:val="clear" w:color="auto" w:fill="FFFFFF"/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 Настоящее постановление разместить в сети «Интернет» на официальном сайте </w:t>
      </w:r>
      <w:r w:rsid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администрации Кызласс</w:t>
      </w:r>
      <w:r w:rsidR="00BE1C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кого сельсовета</w:t>
      </w:r>
      <w:r w:rsidRP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057F89" w:rsidRPr="00593D1E" w:rsidRDefault="00057F89" w:rsidP="00C27AB9">
      <w:pPr>
        <w:shd w:val="clear" w:color="auto" w:fill="FFFFFF"/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 Контроль за исполнением настоящего постановления </w:t>
      </w:r>
      <w:r w:rsidR="00BE1C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оставляю за собой</w:t>
      </w:r>
      <w:r w:rsidRP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</w:p>
    <w:p w:rsidR="00057F89" w:rsidRDefault="00057F89" w:rsidP="00057F89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BE1C08" w:rsidRDefault="00BE1C08" w:rsidP="00057F89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BE1C08" w:rsidRPr="00593D1E" w:rsidRDefault="00BE1C08" w:rsidP="00057F89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57F89" w:rsidRPr="00593D1E" w:rsidRDefault="00BE1C08" w:rsidP="00057F89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Глава Кызласского сельсовета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Г.М. Пакачаков</w:t>
      </w:r>
      <w:r w:rsidR="00057F89" w:rsidRP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BE1C08" w:rsidRDefault="00057F89" w:rsidP="00057F89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BE1C08" w:rsidRDefault="00BE1C08">
      <w:pP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 w:type="page"/>
      </w:r>
    </w:p>
    <w:p w:rsidR="00057F89" w:rsidRPr="00593D1E" w:rsidRDefault="00057F89" w:rsidP="00C27AB9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bookmarkStart w:id="0" w:name="_GoBack"/>
      <w:bookmarkEnd w:id="0"/>
      <w:r w:rsidRP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Приложение</w:t>
      </w:r>
    </w:p>
    <w:p w:rsidR="00057F89" w:rsidRPr="00593D1E" w:rsidRDefault="00057F89" w:rsidP="00C27AB9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 постановлению Администрации</w:t>
      </w:r>
    </w:p>
    <w:p w:rsidR="00057F89" w:rsidRPr="00593D1E" w:rsidRDefault="00BE1C08" w:rsidP="00C27AB9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Кызласского сельсовета</w:t>
      </w:r>
    </w:p>
    <w:p w:rsidR="00057F89" w:rsidRPr="00593D1E" w:rsidRDefault="00E368E0" w:rsidP="00C27AB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</w:t>
      </w:r>
      <w:r w:rsidR="00057F89" w:rsidRP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от </w:t>
      </w:r>
      <w:r w:rsidR="00BE1C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22.03.</w:t>
      </w:r>
      <w:r w:rsidR="00057F89" w:rsidRP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2022 г. №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14</w:t>
      </w:r>
    </w:p>
    <w:p w:rsidR="00057F89" w:rsidRPr="00593D1E" w:rsidRDefault="00057F89" w:rsidP="00C27A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057F89" w:rsidRPr="00593D1E" w:rsidRDefault="00057F89" w:rsidP="00C27AB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593D1E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ПОЛОЖЕНИЕ</w:t>
      </w:r>
    </w:p>
    <w:p w:rsidR="00057F89" w:rsidRPr="00593D1E" w:rsidRDefault="00057F89" w:rsidP="00C27AB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 порядке информирования населения об установке дорожного</w:t>
      </w:r>
    </w:p>
    <w:p w:rsidR="00057F89" w:rsidRPr="00593D1E" w:rsidRDefault="00057F89" w:rsidP="00C27AB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знака или нанесения разметки на автомобильных дорогах</w:t>
      </w:r>
    </w:p>
    <w:p w:rsidR="00BE1C08" w:rsidRDefault="00057F89" w:rsidP="00C27AB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местного значения на территории </w:t>
      </w:r>
      <w:r w:rsidR="00BE1C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Кызласского сельсовета</w:t>
      </w:r>
    </w:p>
    <w:p w:rsidR="00057F89" w:rsidRPr="00593D1E" w:rsidRDefault="00BE1C08" w:rsidP="00C27AB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Аскизского района </w:t>
      </w:r>
      <w:r w:rsidR="00057F89" w:rsidRP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Республики Хакасия</w:t>
      </w:r>
    </w:p>
    <w:p w:rsidR="00057F89" w:rsidRPr="00593D1E" w:rsidRDefault="00057F89" w:rsidP="00C27A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057F89" w:rsidRPr="00593D1E" w:rsidRDefault="00057F89" w:rsidP="00C27A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Порядок информирования населения об установке дорожного знака или нанесения разметки на автомоби</w:t>
      </w:r>
      <w:r w:rsidR="00BE1C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льных дорогах местного значения Кызласского сельсовета</w:t>
      </w:r>
      <w:r w:rsidRP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(далее - Порядок) разработан в целях обеспечения безопасности дорожного движения на автомобильных дорогах местного значения на основании Федерального </w:t>
      </w:r>
      <w:hyperlink r:id="rId10" w:history="1">
        <w:r w:rsidRPr="00593D1E">
          <w:rPr>
            <w:rFonts w:ascii="Times New Roman" w:eastAsia="Times New Roman" w:hAnsi="Times New Roman" w:cs="Times New Roman"/>
            <w:color w:val="000000"/>
            <w:sz w:val="26"/>
            <w:szCs w:val="26"/>
            <w:lang w:eastAsia="ru-RU"/>
          </w:rPr>
          <w:t>закона</w:t>
        </w:r>
      </w:hyperlink>
      <w:r w:rsidRP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от 06.10.2003 № 131-ФЗ «Об общих принципах организации местного самоуправления в Российской Федерации», а также в целях реализации </w:t>
      </w:r>
      <w:hyperlink r:id="rId11" w:history="1">
        <w:r w:rsidRPr="00593D1E">
          <w:rPr>
            <w:rFonts w:ascii="Times New Roman" w:eastAsia="Times New Roman" w:hAnsi="Times New Roman" w:cs="Times New Roman"/>
            <w:color w:val="000000"/>
            <w:sz w:val="26"/>
            <w:szCs w:val="26"/>
            <w:lang w:eastAsia="ru-RU"/>
          </w:rPr>
          <w:t>части 3 статьи 21</w:t>
        </w:r>
      </w:hyperlink>
      <w:r w:rsidRP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Федерального закона от 10.12.1995 № 196-ФЗ «О безопасности дорожного движения».</w:t>
      </w:r>
    </w:p>
    <w:p w:rsidR="00057F89" w:rsidRPr="00593D1E" w:rsidRDefault="00057F89" w:rsidP="00C27A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 Задачами настоящего Порядка являются: охрана жизни, здоровья и имущества граждан, защита их прав и законных интересов, а также защита интересов общества путем предупреждения дорожно-транспортных происшествий, снижения тяжести их последствий на автомобильных дорогах местного значения в границах </w:t>
      </w:r>
      <w:r w:rsidR="00BE1C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Кызласского сельсовета Аскизского района </w:t>
      </w:r>
      <w:r w:rsidR="00BE1C08" w:rsidRP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Республики Хакасия</w:t>
      </w:r>
      <w:r w:rsidRP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057F89" w:rsidRPr="00593D1E" w:rsidRDefault="00057F89" w:rsidP="00C27A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 Не позднее чем за двадцать дней до установки дорожного знака или нанесения разметки, запрещающих въезд всех транспортных средств в данном направлении (знак 3.1), остановку или стоянку транспортных средств (знаки: 3.27, 3.28, 3.29, 3.30) либо обозначающих дорогу или проезжую часть с односторонним движением либо выезд на такую дорогу или проезжую часть (знаки: 5.5, 5.7.1, 5.7.2), граждане информируются о введении соответствующего запрета и (или) изменении схемы организации дорожного движения, а также о причинах принятия такого решения на автомобильных дорогах местного значения </w:t>
      </w:r>
      <w:r w:rsidR="00BE1C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Кызласского сельсовета Аскизского района</w:t>
      </w:r>
      <w:r w:rsidRP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Республики Хакасия.</w:t>
      </w:r>
    </w:p>
    <w:p w:rsidR="00057F89" w:rsidRPr="00593D1E" w:rsidRDefault="00057F89" w:rsidP="00C27A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4. Информирование осуществляется в установленные </w:t>
      </w:r>
      <w:hyperlink r:id="rId12" w:history="1">
        <w:r w:rsidRPr="00593D1E">
          <w:rPr>
            <w:rFonts w:ascii="Times New Roman" w:eastAsia="Times New Roman" w:hAnsi="Times New Roman" w:cs="Times New Roman"/>
            <w:color w:val="000000"/>
            <w:sz w:val="26"/>
            <w:szCs w:val="26"/>
            <w:lang w:eastAsia="ru-RU"/>
          </w:rPr>
          <w:t>пунктом 3</w:t>
        </w:r>
      </w:hyperlink>
      <w:r w:rsidRP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настоящего Порядка сроки посредством:</w:t>
      </w:r>
    </w:p>
    <w:p w:rsidR="00057F89" w:rsidRPr="00593D1E" w:rsidRDefault="00057F89" w:rsidP="00C27A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размещения информации на официальном сайте Администрации </w:t>
      </w:r>
      <w:r w:rsidR="00BE1C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Кызласского сельсовета Аскизского района</w:t>
      </w:r>
      <w:r w:rsidR="000D62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Республики Хакасия в информационно-телекоммуникационной сети «Интернет»;</w:t>
      </w:r>
    </w:p>
    <w:p w:rsidR="00057F89" w:rsidRPr="00593D1E" w:rsidRDefault="00057F89" w:rsidP="00C27A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размещения информации на информационных стендах (табло) непосредственно на дороге вблизи от места установки соответствующих дорожных знаков или нанесения разметки;</w:t>
      </w:r>
    </w:p>
    <w:p w:rsidR="00057F89" w:rsidRPr="00593D1E" w:rsidRDefault="00057F89" w:rsidP="00C27A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опубликования информации в </w:t>
      </w:r>
      <w:r w:rsidR="00BE1C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районной газете «Аскизский труженик»</w:t>
      </w:r>
      <w:r w:rsidRP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057F89" w:rsidRPr="00593D1E" w:rsidRDefault="00057F89" w:rsidP="00C27A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93D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 В качестве дополнительных источников информирования могут использоваться иные источники, в том числе печатные и телевизионные средства массовой информации.</w:t>
      </w:r>
    </w:p>
    <w:p w:rsidR="00CF0210" w:rsidRPr="00593D1E" w:rsidRDefault="00CF0210" w:rsidP="0091528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CF0210" w:rsidRPr="00593D1E" w:rsidSect="00C27AB9">
      <w:headerReference w:type="default" r:id="rId13"/>
      <w:footerReference w:type="first" r:id="rId14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1A73" w:rsidRDefault="00E11A73" w:rsidP="00057F89">
      <w:pPr>
        <w:spacing w:after="0" w:line="240" w:lineRule="auto"/>
      </w:pPr>
      <w:r>
        <w:separator/>
      </w:r>
    </w:p>
  </w:endnote>
  <w:endnote w:type="continuationSeparator" w:id="1">
    <w:p w:rsidR="00E11A73" w:rsidRDefault="00E11A73" w:rsidP="00057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179" w:rsidRDefault="00E11A73" w:rsidP="008B567E">
    <w:pPr>
      <w:pStyle w:val="a5"/>
      <w:spacing w:after="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1A73" w:rsidRDefault="00E11A73" w:rsidP="00057F89">
      <w:pPr>
        <w:spacing w:after="0" w:line="240" w:lineRule="auto"/>
      </w:pPr>
      <w:r>
        <w:separator/>
      </w:r>
    </w:p>
  </w:footnote>
  <w:footnote w:type="continuationSeparator" w:id="1">
    <w:p w:rsidR="00E11A73" w:rsidRDefault="00E11A73" w:rsidP="00057F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DBA" w:rsidRDefault="00E11A73" w:rsidP="00BE1C08">
    <w:pPr>
      <w:pStyle w:val="a3"/>
      <w:jc w:val="center"/>
    </w:pPr>
  </w:p>
  <w:p w:rsidR="00974DBA" w:rsidRDefault="00E11A7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556024"/>
    <w:rsid w:val="00057F89"/>
    <w:rsid w:val="000D62D3"/>
    <w:rsid w:val="00360D74"/>
    <w:rsid w:val="003D04CA"/>
    <w:rsid w:val="00556024"/>
    <w:rsid w:val="00593D1E"/>
    <w:rsid w:val="00712F41"/>
    <w:rsid w:val="008032DA"/>
    <w:rsid w:val="0091528D"/>
    <w:rsid w:val="009A24CE"/>
    <w:rsid w:val="00BE1C08"/>
    <w:rsid w:val="00C27AB9"/>
    <w:rsid w:val="00CF0210"/>
    <w:rsid w:val="00D368D9"/>
    <w:rsid w:val="00E11A73"/>
    <w:rsid w:val="00E368E0"/>
    <w:rsid w:val="00E4013D"/>
    <w:rsid w:val="00F942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F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7F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57F89"/>
  </w:style>
  <w:style w:type="paragraph" w:styleId="a5">
    <w:name w:val="footer"/>
    <w:basedOn w:val="a"/>
    <w:link w:val="a6"/>
    <w:uiPriority w:val="99"/>
    <w:unhideWhenUsed/>
    <w:rsid w:val="00057F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57F89"/>
  </w:style>
  <w:style w:type="paragraph" w:styleId="a7">
    <w:name w:val="Balloon Text"/>
    <w:basedOn w:val="a"/>
    <w:link w:val="a8"/>
    <w:uiPriority w:val="99"/>
    <w:semiHidden/>
    <w:unhideWhenUsed/>
    <w:rsid w:val="00C27A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27A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ultant.op.ru/region/cgi/online.cgi?req=doc&amp;rnd=C623453608FE68FB077943102E2436D0&amp;base=RLAW148&amp;n=176413&amp;dst=100023&amp;field=134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consultant.op.ru/region/cgi/online.cgi?req=doc&amp;rnd=C623453608FE68FB077943102E2436D0&amp;base=LAW&amp;n=401709&amp;dst=181&amp;field=134" TargetMode="External"/><Relationship Id="rId12" Type="http://schemas.openxmlformats.org/officeDocument/2006/relationships/hyperlink" Target="http://consultant.op.ru/region/cgi/online.cgi?req=doc&amp;rnd=C623453608FE68FB077943102E2436D0&amp;base=RLAW148&amp;n=165184&amp;dst=100013&amp;field=134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consultant.op.ru/region/cgi/online.cgi?req=doc&amp;rnd=C623453608FE68FB077943102E2436D0&amp;base=LAW&amp;n=405832" TargetMode="External"/><Relationship Id="rId11" Type="http://schemas.openxmlformats.org/officeDocument/2006/relationships/hyperlink" Target="http://consultant.op.ru/region/cgi/online.cgi?req=doc&amp;rnd=C623453608FE68FB077943102E2436D0&amp;base=LAW&amp;n=401709&amp;dst=181&amp;field=134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://consultant.op.ru/region/cgi/online.cgi?req=doc&amp;rnd=C623453608FE68FB077943102E2436D0&amp;base=LAW&amp;n=405832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consultant.op.ru/region/cgi/online.cgi?req=doc&amp;rnd=C623453608FE68FB077943102E2436D0&amp;base=RLAW148&amp;n=165184&amp;dst=100010&amp;field=134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769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Солдатов Никита Николаевич</dc:creator>
  <cp:keywords/>
  <dc:description/>
  <cp:lastModifiedBy>User</cp:lastModifiedBy>
  <cp:revision>10</cp:revision>
  <cp:lastPrinted>2022-03-23T02:16:00Z</cp:lastPrinted>
  <dcterms:created xsi:type="dcterms:W3CDTF">2022-03-14T09:19:00Z</dcterms:created>
  <dcterms:modified xsi:type="dcterms:W3CDTF">2023-03-14T09:57:00Z</dcterms:modified>
</cp:coreProperties>
</file>