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253"/>
        <w:gridCol w:w="958"/>
        <w:gridCol w:w="3907"/>
      </w:tblGrid>
      <w:tr w:rsidR="00DD2ADF" w:rsidRPr="00DD2ADF" w:rsidTr="00FD5210">
        <w:trPr>
          <w:jc w:val="center"/>
        </w:trPr>
        <w:tc>
          <w:tcPr>
            <w:tcW w:w="4253" w:type="dxa"/>
            <w:hideMark/>
          </w:tcPr>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РОССИЙСКАЯ ФЕДЕРАЦИЯ</w:t>
            </w:r>
          </w:p>
          <w:p w:rsid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АДМИНИСТРАЦИЯ</w:t>
            </w:r>
          </w:p>
          <w:p w:rsidR="00FD5210" w:rsidRPr="00DD2ADF" w:rsidRDefault="00FD5210" w:rsidP="00DD2ADF">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СЕЛЬСКОГО ПОСЕЛЕНИЯ</w:t>
            </w:r>
          </w:p>
          <w:p w:rsidR="00FD5210"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КЫЗЛАССКОГО СЕЛЬСОВЕТА</w:t>
            </w:r>
            <w:r w:rsidR="00FD5210">
              <w:rPr>
                <w:rFonts w:ascii="Times New Roman" w:eastAsia="Times New Roman" w:hAnsi="Times New Roman" w:cs="Times New Roman"/>
                <w:sz w:val="26"/>
                <w:szCs w:val="26"/>
                <w:lang w:eastAsia="ru-RU"/>
              </w:rPr>
              <w:t xml:space="preserve"> АСКИЗСКОГО МУНИЦИПАЛЬНОГО РАЙОНА</w:t>
            </w:r>
            <w:r w:rsidR="00FD5210">
              <w:rPr>
                <w:rFonts w:ascii="Times New Roman" w:eastAsia="Times New Roman" w:hAnsi="Times New Roman" w:cs="Times New Roman"/>
                <w:sz w:val="26"/>
                <w:szCs w:val="26"/>
                <w:lang w:eastAsia="ru-RU"/>
              </w:rPr>
              <w:br/>
              <w:t>РЕСПУБЛИКИ ХАКАСИЯ</w:t>
            </w:r>
          </w:p>
          <w:p w:rsidR="00341261" w:rsidRPr="00DD2ADF" w:rsidRDefault="00341261" w:rsidP="00DD2ADF">
            <w:pPr>
              <w:spacing w:after="0" w:line="240" w:lineRule="auto"/>
              <w:jc w:val="center"/>
              <w:rPr>
                <w:rFonts w:ascii="Times New Roman" w:eastAsia="Times New Roman" w:hAnsi="Times New Roman" w:cs="Times New Roman"/>
                <w:sz w:val="26"/>
                <w:szCs w:val="26"/>
                <w:lang w:eastAsia="ru-RU"/>
              </w:rPr>
            </w:pPr>
          </w:p>
        </w:tc>
        <w:tc>
          <w:tcPr>
            <w:tcW w:w="958" w:type="dxa"/>
          </w:tcPr>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p>
        </w:tc>
        <w:tc>
          <w:tcPr>
            <w:tcW w:w="3907" w:type="dxa"/>
            <w:hideMark/>
          </w:tcPr>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РОССИЯ ФЕДЕРАЦИЯЗЫ</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ХАКАС РЕСПУБЛИКА</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КЫЗЛАС ААЛ ЧОБ</w:t>
            </w:r>
            <w:r w:rsidRPr="00DD2ADF">
              <w:rPr>
                <w:rFonts w:ascii="Times New Roman" w:eastAsia="Times New Roman" w:hAnsi="Times New Roman" w:cs="Times New Roman"/>
                <w:sz w:val="26"/>
                <w:szCs w:val="26"/>
                <w:lang w:val="en-US" w:eastAsia="ru-RU"/>
              </w:rPr>
              <w:t>I</w:t>
            </w:r>
            <w:r w:rsidRPr="00DD2ADF">
              <w:rPr>
                <w:rFonts w:ascii="Times New Roman" w:eastAsia="Times New Roman" w:hAnsi="Times New Roman" w:cs="Times New Roman"/>
                <w:sz w:val="26"/>
                <w:szCs w:val="26"/>
                <w:lang w:eastAsia="ru-RU"/>
              </w:rPr>
              <w:t>Н</w:t>
            </w:r>
            <w:r w:rsidRPr="00DD2ADF">
              <w:rPr>
                <w:rFonts w:ascii="Times New Roman" w:eastAsia="Times New Roman" w:hAnsi="Times New Roman" w:cs="Times New Roman"/>
                <w:sz w:val="26"/>
                <w:szCs w:val="26"/>
                <w:lang w:val="en-US" w:eastAsia="ru-RU"/>
              </w:rPr>
              <w:t>I</w:t>
            </w:r>
            <w:r w:rsidRPr="00DD2ADF">
              <w:rPr>
                <w:rFonts w:ascii="Times New Roman" w:eastAsia="Times New Roman" w:hAnsi="Times New Roman" w:cs="Times New Roman"/>
                <w:sz w:val="26"/>
                <w:szCs w:val="26"/>
                <w:lang w:eastAsia="ru-RU"/>
              </w:rPr>
              <w:t>Н</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УСТА</w:t>
            </w:r>
            <w:r w:rsidRPr="00DD2ADF">
              <w:rPr>
                <w:rFonts w:ascii="Times New Roman" w:eastAsia="Times New Roman" w:hAnsi="Times New Roman" w:cs="Times New Roman"/>
                <w:sz w:val="26"/>
                <w:szCs w:val="26"/>
                <w:lang w:val="en-US" w:eastAsia="ru-RU"/>
              </w:rPr>
              <w:t>F</w:t>
            </w:r>
            <w:r w:rsidRPr="00DD2ADF">
              <w:rPr>
                <w:rFonts w:ascii="Times New Roman" w:eastAsia="Times New Roman" w:hAnsi="Times New Roman" w:cs="Times New Roman"/>
                <w:sz w:val="26"/>
                <w:szCs w:val="26"/>
                <w:lang w:eastAsia="ru-RU"/>
              </w:rPr>
              <w:t>-ПАСТАА</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p>
        </w:tc>
      </w:tr>
    </w:tbl>
    <w:p w:rsidR="00DD2ADF" w:rsidRPr="00DD2ADF" w:rsidRDefault="00DD2ADF" w:rsidP="00DD2ADF">
      <w:pPr>
        <w:spacing w:after="0" w:line="240"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26"/>
          <w:lang w:eastAsia="ru-RU"/>
        </w:rPr>
        <w:t>ПОСТАНОВЛЕНИЕ</w:t>
      </w:r>
    </w:p>
    <w:p w:rsidR="00DD2ADF" w:rsidRPr="00DD2ADF" w:rsidRDefault="00DD2ADF" w:rsidP="00DD2ADF">
      <w:pPr>
        <w:spacing w:after="0" w:line="240" w:lineRule="auto"/>
        <w:jc w:val="center"/>
        <w:rPr>
          <w:rFonts w:ascii="Times New Roman" w:eastAsia="Times New Roman" w:hAnsi="Times New Roman" w:cs="Times New Roman"/>
          <w:b/>
          <w:sz w:val="26"/>
          <w:lang w:eastAsia="ru-RU"/>
        </w:rPr>
      </w:pPr>
    </w:p>
    <w:p w:rsidR="00DD2ADF" w:rsidRPr="00DD2ADF" w:rsidRDefault="00DD2ADF" w:rsidP="00DD2ADF">
      <w:pPr>
        <w:spacing w:after="0" w:line="240" w:lineRule="auto"/>
        <w:jc w:val="center"/>
        <w:rPr>
          <w:rFonts w:ascii="Times New Roman" w:eastAsia="Times New Roman" w:hAnsi="Times New Roman" w:cs="Times New Roman"/>
          <w:b/>
          <w:sz w:val="6"/>
          <w:lang w:eastAsia="ru-RU"/>
        </w:rPr>
      </w:pPr>
    </w:p>
    <w:p w:rsidR="00DD2ADF" w:rsidRPr="00DD2ADF" w:rsidRDefault="00DD2ADF" w:rsidP="00DD2ADF">
      <w:pPr>
        <w:spacing w:after="0" w:line="240" w:lineRule="auto"/>
        <w:rPr>
          <w:rFonts w:ascii="Times New Roman" w:eastAsia="Times New Roman" w:hAnsi="Times New Roman" w:cs="Times New Roman"/>
          <w:b/>
          <w:sz w:val="26"/>
          <w:lang w:eastAsia="ru-RU"/>
        </w:rPr>
      </w:pPr>
    </w:p>
    <w:p w:rsidR="00DD2ADF" w:rsidRPr="00DD2ADF" w:rsidRDefault="00341261" w:rsidP="00DD2ADF">
      <w:pPr>
        <w:spacing w:after="0" w:line="240" w:lineRule="auto"/>
        <w:rPr>
          <w:rFonts w:ascii="Times New Roman" w:eastAsia="Times New Roman" w:hAnsi="Times New Roman" w:cs="Times New Roman"/>
          <w:sz w:val="26"/>
          <w:lang w:eastAsia="ru-RU"/>
        </w:rPr>
      </w:pPr>
      <w:r w:rsidRPr="00FD5210">
        <w:rPr>
          <w:rFonts w:ascii="Times New Roman" w:eastAsia="Times New Roman" w:hAnsi="Times New Roman" w:cs="Times New Roman"/>
          <w:sz w:val="26"/>
          <w:lang w:eastAsia="ru-RU"/>
        </w:rPr>
        <w:t>от 03</w:t>
      </w:r>
      <w:r w:rsidR="00DD2ADF" w:rsidRPr="00FD5210">
        <w:rPr>
          <w:rFonts w:ascii="Times New Roman" w:eastAsia="Times New Roman" w:hAnsi="Times New Roman" w:cs="Times New Roman"/>
          <w:sz w:val="26"/>
          <w:lang w:eastAsia="ru-RU"/>
        </w:rPr>
        <w:t>.07.202</w:t>
      </w:r>
      <w:r w:rsidR="00FD5210" w:rsidRPr="00FD5210">
        <w:rPr>
          <w:rFonts w:ascii="Times New Roman" w:eastAsia="Times New Roman" w:hAnsi="Times New Roman" w:cs="Times New Roman"/>
          <w:sz w:val="26"/>
          <w:lang w:eastAsia="ru-RU"/>
        </w:rPr>
        <w:t>5</w:t>
      </w:r>
      <w:r w:rsidR="00DD2ADF" w:rsidRPr="00FD5210">
        <w:rPr>
          <w:rFonts w:ascii="Times New Roman" w:eastAsia="Times New Roman" w:hAnsi="Times New Roman" w:cs="Times New Roman"/>
          <w:sz w:val="26"/>
          <w:lang w:eastAsia="ru-RU"/>
        </w:rPr>
        <w:t>г.</w:t>
      </w:r>
      <w:r w:rsidR="00DD2ADF" w:rsidRPr="00DD2ADF">
        <w:rPr>
          <w:rFonts w:ascii="Times New Roman" w:eastAsia="Times New Roman" w:hAnsi="Times New Roman" w:cs="Times New Roman"/>
          <w:sz w:val="26"/>
          <w:lang w:eastAsia="ru-RU"/>
        </w:rPr>
        <w:t xml:space="preserve">                                      с. Кызлас                                              </w:t>
      </w:r>
      <w:r w:rsidR="00DD2ADF" w:rsidRPr="00FD5210">
        <w:rPr>
          <w:rFonts w:ascii="Times New Roman" w:eastAsia="Times New Roman" w:hAnsi="Times New Roman" w:cs="Times New Roman"/>
          <w:sz w:val="26"/>
          <w:lang w:eastAsia="ru-RU"/>
        </w:rPr>
        <w:t xml:space="preserve">№ </w:t>
      </w:r>
      <w:r w:rsidR="00FD5210" w:rsidRPr="00FD5210">
        <w:rPr>
          <w:rFonts w:ascii="Times New Roman" w:eastAsia="Times New Roman" w:hAnsi="Times New Roman" w:cs="Times New Roman"/>
          <w:sz w:val="26"/>
          <w:lang w:eastAsia="ru-RU"/>
        </w:rPr>
        <w:t>34</w:t>
      </w:r>
      <w:r w:rsidR="00DD2ADF" w:rsidRPr="00FD5210">
        <w:rPr>
          <w:rFonts w:ascii="Times New Roman" w:eastAsia="Times New Roman" w:hAnsi="Times New Roman" w:cs="Times New Roman"/>
          <w:sz w:val="26"/>
          <w:lang w:eastAsia="ru-RU"/>
        </w:rPr>
        <w:t>А</w:t>
      </w:r>
    </w:p>
    <w:p w:rsidR="00DD2ADF" w:rsidRPr="00DD2ADF" w:rsidRDefault="00DD2ADF" w:rsidP="00DD2ADF">
      <w:pPr>
        <w:spacing w:after="0" w:line="240" w:lineRule="auto"/>
        <w:rPr>
          <w:rFonts w:ascii="Times New Roman" w:eastAsia="Times New Roman" w:hAnsi="Times New Roman" w:cs="Times New Roman"/>
          <w:b/>
          <w:sz w:val="26"/>
          <w:szCs w:val="26"/>
          <w:lang w:eastAsia="ru-RU"/>
        </w:rPr>
      </w:pPr>
    </w:p>
    <w:p w:rsidR="00DD2ADF" w:rsidRPr="00DD2ADF" w:rsidRDefault="00DD2ADF" w:rsidP="00DD2ADF">
      <w:pPr>
        <w:spacing w:after="0" w:line="240" w:lineRule="auto"/>
        <w:jc w:val="both"/>
        <w:rPr>
          <w:rFonts w:ascii="Times New Roman" w:eastAsia="Times New Roman" w:hAnsi="Times New Roman" w:cs="Times New Roman"/>
          <w:b/>
          <w:bCs/>
          <w:sz w:val="26"/>
          <w:szCs w:val="24"/>
          <w:lang w:eastAsia="ru-RU"/>
        </w:rPr>
      </w:pPr>
      <w:r w:rsidRPr="00DD2ADF">
        <w:rPr>
          <w:rFonts w:ascii="Times New Roman" w:eastAsia="Times New Roman" w:hAnsi="Times New Roman" w:cs="Times New Roman"/>
          <w:b/>
          <w:sz w:val="26"/>
          <w:szCs w:val="26"/>
          <w:lang w:eastAsia="ru-RU"/>
        </w:rPr>
        <w:t xml:space="preserve"> </w:t>
      </w:r>
      <w:r w:rsidRPr="00DD2ADF">
        <w:rPr>
          <w:rFonts w:ascii="Times New Roman" w:eastAsia="Times New Roman" w:hAnsi="Times New Roman" w:cs="Times New Roman"/>
          <w:b/>
          <w:bCs/>
          <w:sz w:val="26"/>
          <w:szCs w:val="24"/>
          <w:lang w:eastAsia="ru-RU"/>
        </w:rPr>
        <w:t xml:space="preserve">Об актуализации схемы </w:t>
      </w:r>
    </w:p>
    <w:p w:rsidR="00DD2ADF" w:rsidRPr="00916109" w:rsidRDefault="00DD2ADF" w:rsidP="00DD2ADF">
      <w:pPr>
        <w:spacing w:after="0" w:line="240" w:lineRule="auto"/>
        <w:jc w:val="both"/>
        <w:rPr>
          <w:rFonts w:ascii="Times New Roman" w:eastAsia="Times New Roman" w:hAnsi="Times New Roman" w:cs="Times New Roman"/>
          <w:b/>
          <w:bCs/>
          <w:sz w:val="26"/>
          <w:szCs w:val="24"/>
          <w:lang w:eastAsia="ru-RU"/>
        </w:rPr>
      </w:pPr>
      <w:r w:rsidRPr="00916109">
        <w:rPr>
          <w:rFonts w:ascii="Times New Roman" w:eastAsia="Times New Roman" w:hAnsi="Times New Roman" w:cs="Times New Roman"/>
          <w:b/>
          <w:bCs/>
          <w:sz w:val="26"/>
          <w:szCs w:val="24"/>
          <w:lang w:eastAsia="ru-RU"/>
        </w:rPr>
        <w:t xml:space="preserve">теплоснабжения муниципального </w:t>
      </w:r>
    </w:p>
    <w:p w:rsidR="00DD2ADF" w:rsidRPr="00DD2ADF" w:rsidRDefault="00DD2ADF" w:rsidP="00DD2ADF">
      <w:pPr>
        <w:spacing w:after="0" w:line="240" w:lineRule="auto"/>
        <w:jc w:val="both"/>
        <w:rPr>
          <w:rFonts w:ascii="Times New Roman" w:eastAsia="Times New Roman" w:hAnsi="Times New Roman" w:cs="Times New Roman"/>
          <w:b/>
          <w:bCs/>
          <w:sz w:val="26"/>
          <w:szCs w:val="24"/>
          <w:lang w:eastAsia="ru-RU"/>
        </w:rPr>
      </w:pPr>
      <w:r w:rsidRPr="00916109">
        <w:rPr>
          <w:rFonts w:ascii="Times New Roman" w:eastAsia="Times New Roman" w:hAnsi="Times New Roman" w:cs="Times New Roman"/>
          <w:b/>
          <w:bCs/>
          <w:sz w:val="26"/>
          <w:szCs w:val="24"/>
          <w:lang w:eastAsia="ru-RU"/>
        </w:rPr>
        <w:t>образования</w:t>
      </w:r>
      <w:r w:rsidRPr="00DD2ADF">
        <w:rPr>
          <w:rFonts w:ascii="Times New Roman" w:eastAsia="Times New Roman" w:hAnsi="Times New Roman" w:cs="Times New Roman"/>
          <w:b/>
          <w:bCs/>
          <w:sz w:val="26"/>
          <w:szCs w:val="24"/>
          <w:lang w:eastAsia="ru-RU"/>
        </w:rPr>
        <w:t xml:space="preserve"> Кызласский сельсовет</w:t>
      </w:r>
    </w:p>
    <w:p w:rsidR="00DD2ADF" w:rsidRPr="00DD2ADF" w:rsidRDefault="00DD2ADF" w:rsidP="00DD2ADF">
      <w:pPr>
        <w:spacing w:after="0" w:line="240" w:lineRule="auto"/>
        <w:jc w:val="both"/>
        <w:rPr>
          <w:rFonts w:ascii="Times New Roman" w:eastAsia="Times New Roman" w:hAnsi="Times New Roman" w:cs="Times New Roman"/>
          <w:b/>
          <w:bCs/>
          <w:sz w:val="26"/>
          <w:szCs w:val="24"/>
          <w:lang w:eastAsia="ru-RU"/>
        </w:rPr>
      </w:pPr>
      <w:r w:rsidRPr="00DD2ADF">
        <w:rPr>
          <w:rFonts w:ascii="Times New Roman" w:eastAsia="Times New Roman" w:hAnsi="Times New Roman" w:cs="Times New Roman"/>
          <w:b/>
          <w:bCs/>
          <w:sz w:val="26"/>
          <w:szCs w:val="24"/>
          <w:lang w:eastAsia="ru-RU"/>
        </w:rPr>
        <w:t>Аскизского района Республики Хакасия</w:t>
      </w:r>
    </w:p>
    <w:p w:rsidR="00DD2ADF" w:rsidRPr="00DD2ADF" w:rsidRDefault="00DD2ADF" w:rsidP="00DD2ADF">
      <w:pPr>
        <w:spacing w:after="0" w:line="240" w:lineRule="auto"/>
        <w:rPr>
          <w:rFonts w:ascii="Times New Roman" w:eastAsia="Times New Roman" w:hAnsi="Times New Roman" w:cs="Times New Roman"/>
          <w:b/>
          <w:sz w:val="26"/>
          <w:szCs w:val="26"/>
          <w:lang w:eastAsia="ru-RU"/>
        </w:rPr>
      </w:pPr>
    </w:p>
    <w:p w:rsidR="00341261" w:rsidRDefault="00341261" w:rsidP="00FD2BD7">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В соответствии с Федеральным  законом РФ от 06.10.2003 №131-ФЗ «Об общих принципах организации местного самоуправления в Российской Федерации», 27 июля 2010г. №190-ФЗ «О теплоснабжении», Постановлением Правительства Российской Федерации от 22 февраля </w:t>
      </w:r>
      <w:smartTag w:uri="urn:schemas-microsoft-com:office:smarttags" w:element="metricconverter">
        <w:smartTagPr>
          <w:attr w:name="ProductID" w:val="2012 г"/>
        </w:smartTagPr>
        <w:r w:rsidR="00DD2ADF" w:rsidRPr="00DD2ADF">
          <w:rPr>
            <w:rFonts w:ascii="Times New Roman" w:eastAsia="Times New Roman" w:hAnsi="Times New Roman" w:cs="Times New Roman"/>
            <w:sz w:val="26"/>
            <w:szCs w:val="26"/>
            <w:lang w:eastAsia="ru-RU"/>
          </w:rPr>
          <w:t>2012 г</w:t>
        </w:r>
      </w:smartTag>
      <w:r w:rsidR="00DD2ADF" w:rsidRPr="00DD2ADF">
        <w:rPr>
          <w:rFonts w:ascii="Times New Roman" w:eastAsia="Times New Roman" w:hAnsi="Times New Roman" w:cs="Times New Roman"/>
          <w:sz w:val="26"/>
          <w:szCs w:val="26"/>
          <w:lang w:eastAsia="ru-RU"/>
        </w:rPr>
        <w:t>. № 154 «О требованиях к схемам теплоснабжения, порядку их разработки и утверждения»,  с целью исполнения Перечня поручений Президента Российской Федерации по итогам совещания по вопросам прохождения осенне-зимнего отопительного периода 29.12.2021 от 17.02.2022 №</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325, руководствуясь ст.</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color w:val="000000"/>
          <w:sz w:val="26"/>
          <w:szCs w:val="26"/>
          <w:lang w:eastAsia="ru-RU"/>
        </w:rPr>
        <w:t>ст. 45, 50 Устава муниципального образования  Кызласский  сельсовет от  06.02.2006г</w:t>
      </w:r>
      <w:r w:rsidR="00DD2ADF" w:rsidRPr="00DD2ADF">
        <w:rPr>
          <w:rFonts w:ascii="Times New Roman" w:eastAsia="Times New Roman" w:hAnsi="Times New Roman" w:cs="Times New Roman"/>
          <w:sz w:val="26"/>
          <w:szCs w:val="26"/>
          <w:lang w:eastAsia="ru-RU"/>
        </w:rPr>
        <w:t xml:space="preserve">.,  Администрация </w:t>
      </w:r>
      <w:r w:rsidR="00D36F20">
        <w:rPr>
          <w:rFonts w:ascii="Times New Roman" w:eastAsia="Times New Roman" w:hAnsi="Times New Roman" w:cs="Times New Roman"/>
          <w:sz w:val="26"/>
          <w:szCs w:val="26"/>
          <w:lang w:eastAsia="ru-RU"/>
        </w:rPr>
        <w:t xml:space="preserve"> сельского поселения </w:t>
      </w:r>
      <w:r w:rsidR="00DD2ADF" w:rsidRPr="00DD2ADF">
        <w:rPr>
          <w:rFonts w:ascii="Times New Roman" w:eastAsia="Times New Roman" w:hAnsi="Times New Roman" w:cs="Times New Roman"/>
          <w:sz w:val="26"/>
          <w:szCs w:val="26"/>
          <w:lang w:eastAsia="ru-RU"/>
        </w:rPr>
        <w:t>Кызласского сельсовета</w:t>
      </w:r>
      <w:r>
        <w:rPr>
          <w:rFonts w:ascii="Times New Roman" w:eastAsia="Times New Roman" w:hAnsi="Times New Roman" w:cs="Times New Roman"/>
          <w:sz w:val="26"/>
          <w:szCs w:val="26"/>
          <w:lang w:eastAsia="ru-RU"/>
        </w:rPr>
        <w:t xml:space="preserve"> Аскизского муниципального района Республики Хакасия </w:t>
      </w:r>
      <w:r w:rsidR="00DD2ADF" w:rsidRPr="00DD2ADF">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b/>
          <w:sz w:val="26"/>
          <w:szCs w:val="26"/>
          <w:lang w:eastAsia="ru-RU"/>
        </w:rPr>
        <w:t>ПОСТАНОВЛЯЕТ</w:t>
      </w:r>
      <w:r w:rsidR="00DD2ADF" w:rsidRPr="00DD2ADF">
        <w:rPr>
          <w:rFonts w:ascii="Times New Roman" w:eastAsia="Times New Roman" w:hAnsi="Times New Roman" w:cs="Times New Roman"/>
          <w:sz w:val="26"/>
          <w:szCs w:val="26"/>
          <w:lang w:eastAsia="ru-RU"/>
        </w:rPr>
        <w:t>:</w:t>
      </w:r>
    </w:p>
    <w:p w:rsidR="00DD2ADF" w:rsidRPr="00DD2ADF" w:rsidRDefault="00341261" w:rsidP="00FD2BD7">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 1. </w:t>
      </w:r>
      <w:r w:rsidR="00DD2ADF" w:rsidRPr="00DD2ADF">
        <w:rPr>
          <w:rFonts w:ascii="Times New Roman" w:eastAsia="Times New Roman" w:hAnsi="Times New Roman" w:cs="Times New Roman"/>
          <w:bCs/>
          <w:sz w:val="26"/>
          <w:szCs w:val="26"/>
          <w:lang w:eastAsia="ru-RU"/>
        </w:rPr>
        <w:t>Актуализировать схему</w:t>
      </w:r>
      <w:r w:rsidR="00DD2ADF" w:rsidRPr="00DD2ADF">
        <w:rPr>
          <w:rFonts w:ascii="Calibri" w:eastAsia="Times New Roman" w:hAnsi="Calibri" w:cs="Times New Roman"/>
          <w:bCs/>
          <w:lang w:eastAsia="ru-RU"/>
        </w:rPr>
        <w:t xml:space="preserve"> </w:t>
      </w:r>
      <w:r w:rsidR="00DD2ADF" w:rsidRPr="00DD2ADF">
        <w:rPr>
          <w:rFonts w:ascii="Times New Roman" w:eastAsia="Times New Roman" w:hAnsi="Times New Roman" w:cs="Times New Roman"/>
          <w:sz w:val="26"/>
          <w:szCs w:val="26"/>
          <w:lang w:eastAsia="ru-RU"/>
        </w:rPr>
        <w:t xml:space="preserve">теплоснабжения муниципального образования Кызласский сельсовет Аскизского </w:t>
      </w:r>
      <w:r w:rsidRPr="00DD2ADF">
        <w:rPr>
          <w:rFonts w:ascii="Times New Roman" w:eastAsia="Times New Roman" w:hAnsi="Times New Roman" w:cs="Times New Roman"/>
          <w:sz w:val="26"/>
          <w:szCs w:val="26"/>
          <w:lang w:eastAsia="ru-RU"/>
        </w:rPr>
        <w:t>района</w:t>
      </w:r>
      <w:r w:rsidR="00FD2BD7">
        <w:rPr>
          <w:rFonts w:ascii="Times New Roman" w:eastAsia="Times New Roman" w:hAnsi="Times New Roman" w:cs="Times New Roman"/>
          <w:sz w:val="26"/>
          <w:szCs w:val="26"/>
          <w:lang w:eastAsia="ru-RU"/>
        </w:rPr>
        <w:t xml:space="preserve"> Республики Хакасия</w:t>
      </w:r>
      <w:r w:rsidRPr="00DD2ADF">
        <w:rPr>
          <w:rFonts w:ascii="Times New Roman" w:eastAsia="Times New Roman" w:hAnsi="Times New Roman" w:cs="Times New Roman"/>
          <w:sz w:val="26"/>
          <w:szCs w:val="26"/>
          <w:lang w:eastAsia="ru-RU"/>
        </w:rPr>
        <w:t xml:space="preserve"> утвержденную</w:t>
      </w:r>
      <w:r w:rsidR="00DD2ADF" w:rsidRPr="00DD2ADF">
        <w:rPr>
          <w:rFonts w:ascii="Times New Roman" w:eastAsia="Times New Roman" w:hAnsi="Times New Roman" w:cs="Times New Roman"/>
          <w:sz w:val="26"/>
          <w:szCs w:val="26"/>
          <w:lang w:eastAsia="ru-RU"/>
        </w:rPr>
        <w:t xml:space="preserve"> постановлением администрации Кызласского сельсовета 08.02.2022 № 04 «Об утверждении схемы теплоснабжения муниципального образования Кызласский сельсовет Аскизского района Республики Хакасия»</w:t>
      </w:r>
    </w:p>
    <w:p w:rsidR="00DD2ADF" w:rsidRPr="00DD2ADF" w:rsidRDefault="00FD2BD7" w:rsidP="00FD2BD7">
      <w:pPr>
        <w:autoSpaceDE w:val="0"/>
        <w:autoSpaceDN w:val="0"/>
        <w:adjustRightInd w:val="0"/>
        <w:spacing w:after="0" w:line="240" w:lineRule="auto"/>
        <w:ind w:right="-3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2. Схему теплоснабжения муниципального образования Кызласский сельсовет Аскизского района в полном объеме разместить на официальном сайте </w:t>
      </w:r>
      <w:r w:rsidR="00D36F20" w:rsidRPr="00DD2ADF">
        <w:rPr>
          <w:rFonts w:ascii="Times New Roman" w:eastAsia="Times New Roman" w:hAnsi="Times New Roman" w:cs="Times New Roman"/>
          <w:sz w:val="26"/>
          <w:szCs w:val="26"/>
          <w:lang w:eastAsia="ru-RU"/>
        </w:rPr>
        <w:t xml:space="preserve">Администрации </w:t>
      </w:r>
      <w:r w:rsidR="00DD2ADF" w:rsidRPr="00DD2ADF">
        <w:rPr>
          <w:rFonts w:ascii="Times New Roman" w:eastAsia="Times New Roman" w:hAnsi="Times New Roman" w:cs="Times New Roman"/>
          <w:sz w:val="26"/>
          <w:szCs w:val="26"/>
          <w:lang w:eastAsia="ru-RU"/>
        </w:rPr>
        <w:t xml:space="preserve">Кызласского сельсовета </w:t>
      </w:r>
      <w:r>
        <w:rPr>
          <w:rFonts w:ascii="Times New Roman" w:eastAsia="Times New Roman" w:hAnsi="Times New Roman" w:cs="Times New Roman"/>
          <w:sz w:val="26"/>
          <w:szCs w:val="26"/>
          <w:lang w:eastAsia="ru-RU"/>
        </w:rPr>
        <w:t xml:space="preserve">Аскизского района Республики Хакасия </w:t>
      </w:r>
      <w:r w:rsidR="00DD2ADF" w:rsidRPr="00DD2ADF">
        <w:rPr>
          <w:rFonts w:ascii="Times New Roman" w:eastAsia="Times New Roman" w:hAnsi="Times New Roman" w:cs="Times New Roman"/>
          <w:sz w:val="26"/>
          <w:szCs w:val="26"/>
          <w:lang w:eastAsia="ru-RU"/>
        </w:rPr>
        <w:t>в информационно-телекоммуникационной сети «Интернет».</w:t>
      </w:r>
    </w:p>
    <w:p w:rsidR="00DD2ADF" w:rsidRDefault="00FD2BD7" w:rsidP="00FD2BD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3</w:t>
      </w:r>
      <w:r w:rsidR="00DD2ADF" w:rsidRPr="00DD2ADF">
        <w:rPr>
          <w:rFonts w:ascii="Times New Roman" w:eastAsia="Times New Roman" w:hAnsi="Times New Roman" w:cs="Times New Roman"/>
          <w:b/>
          <w:sz w:val="26"/>
          <w:szCs w:val="26"/>
          <w:lang w:eastAsia="ru-RU"/>
        </w:rPr>
        <w:t>.</w:t>
      </w:r>
      <w:r w:rsidR="00DD2ADF" w:rsidRPr="00DD2ADF">
        <w:rPr>
          <w:rFonts w:ascii="Times New Roman" w:eastAsia="Times New Roman" w:hAnsi="Times New Roman" w:cs="Times New Roman"/>
          <w:sz w:val="26"/>
          <w:szCs w:val="26"/>
          <w:lang w:eastAsia="ru-RU"/>
        </w:rPr>
        <w:t xml:space="preserve"> Настоящее постановление вступает в силу со дня его подписания.</w:t>
      </w:r>
    </w:p>
    <w:p w:rsidR="00FD2BD7" w:rsidRPr="00DD2ADF" w:rsidRDefault="00FD2BD7" w:rsidP="00FD2BD7">
      <w:pPr>
        <w:spacing w:after="0" w:line="240" w:lineRule="auto"/>
        <w:jc w:val="both"/>
        <w:rPr>
          <w:rFonts w:ascii="Times New Roman" w:eastAsia="Times New Roman" w:hAnsi="Times New Roman" w:cs="Times New Roman"/>
          <w:sz w:val="26"/>
          <w:szCs w:val="26"/>
          <w:lang w:eastAsia="ru-RU"/>
        </w:rPr>
      </w:pPr>
    </w:p>
    <w:p w:rsidR="00DD2ADF" w:rsidRPr="00DD2ADF" w:rsidRDefault="00DD2ADF"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p>
    <w:p w:rsidR="00FD2BD7" w:rsidRDefault="00DD2ADF"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Глава Кызласского сельсовета    </w:t>
      </w:r>
    </w:p>
    <w:p w:rsidR="00DD2ADF" w:rsidRPr="00DD2ADF" w:rsidRDefault="00FD2BD7"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Аскизского района Республики Хакасия          </w:t>
      </w:r>
      <w:r w:rsidR="00DD2ADF" w:rsidRPr="00DD2ADF">
        <w:rPr>
          <w:rFonts w:ascii="Times New Roman" w:eastAsia="Times New Roman" w:hAnsi="Times New Roman" w:cs="Times New Roman"/>
          <w:sz w:val="26"/>
          <w:szCs w:val="26"/>
          <w:lang w:eastAsia="ru-RU"/>
        </w:rPr>
        <w:t xml:space="preserve">                                           Г.М. Пакачаков</w:t>
      </w:r>
    </w:p>
    <w:p w:rsidR="00DD2ADF" w:rsidRPr="00DD2ADF" w:rsidRDefault="00DD2ADF"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p>
    <w:p w:rsidR="00DD2ADF" w:rsidRDefault="00DD2ADF" w:rsidP="00DD2ADF">
      <w:pPr>
        <w:spacing w:after="200" w:line="276" w:lineRule="auto"/>
        <w:rPr>
          <w:rFonts w:ascii="Calibri" w:eastAsia="Times New Roman" w:hAnsi="Calibri" w:cs="Times New Roman"/>
          <w:lang w:eastAsia="ru-RU"/>
        </w:rPr>
      </w:pPr>
    </w:p>
    <w:p w:rsidR="00FD2BD7" w:rsidRDefault="00FD2BD7" w:rsidP="00DD2ADF">
      <w:pPr>
        <w:spacing w:after="200" w:line="276" w:lineRule="auto"/>
        <w:rPr>
          <w:rFonts w:ascii="Calibri" w:eastAsia="Times New Roman" w:hAnsi="Calibri" w:cs="Times New Roman"/>
          <w:lang w:eastAsia="ru-RU"/>
        </w:rPr>
      </w:pPr>
    </w:p>
    <w:p w:rsidR="00FD2BD7" w:rsidRDefault="00FD2BD7" w:rsidP="00DD2ADF">
      <w:pPr>
        <w:spacing w:after="200" w:line="276" w:lineRule="auto"/>
        <w:rPr>
          <w:rFonts w:ascii="Calibri" w:eastAsia="Times New Roman" w:hAnsi="Calibri" w:cs="Times New Roman"/>
          <w:lang w:eastAsia="ru-RU"/>
        </w:rPr>
      </w:pPr>
    </w:p>
    <w:p w:rsidR="00FD2BD7" w:rsidRPr="00DD2ADF" w:rsidRDefault="00FD2BD7" w:rsidP="00DD2ADF">
      <w:pPr>
        <w:spacing w:after="200" w:line="276" w:lineRule="auto"/>
        <w:rPr>
          <w:rFonts w:ascii="Calibri" w:eastAsia="Times New Roman" w:hAnsi="Calibri" w:cs="Times New Roman"/>
          <w:lang w:eastAsia="ru-RU"/>
        </w:rPr>
      </w:pPr>
    </w:p>
    <w:p w:rsidR="00DD2ADF" w:rsidRPr="00DD2ADF" w:rsidRDefault="00DD2ADF" w:rsidP="00DD2ADF">
      <w:pPr>
        <w:spacing w:after="0" w:line="276" w:lineRule="auto"/>
        <w:rPr>
          <w:rFonts w:ascii="Times New Roman" w:eastAsia="Times New Roman" w:hAnsi="Times New Roman" w:cs="Times New Roman"/>
          <w:sz w:val="26"/>
          <w:lang w:eastAsia="ru-RU"/>
        </w:rPr>
      </w:pPr>
    </w:p>
    <w:p w:rsidR="00DD2ADF" w:rsidRPr="00DD2ADF" w:rsidRDefault="00DD2ADF" w:rsidP="00FD2BD7">
      <w:pPr>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 xml:space="preserve">Приложение к постановлению </w:t>
      </w:r>
    </w:p>
    <w:p w:rsidR="00D36F20" w:rsidRDefault="00DD2ADF" w:rsidP="00FD2BD7">
      <w:pPr>
        <w:spacing w:after="0" w:line="240" w:lineRule="auto"/>
        <w:jc w:val="right"/>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А</w:t>
      </w:r>
      <w:r w:rsidR="00FD2BD7" w:rsidRPr="00DD2ADF">
        <w:rPr>
          <w:rFonts w:ascii="Times New Roman" w:eastAsia="Times New Roman" w:hAnsi="Times New Roman" w:cs="Times New Roman"/>
          <w:sz w:val="26"/>
          <w:szCs w:val="26"/>
          <w:lang w:eastAsia="ru-RU"/>
        </w:rPr>
        <w:t xml:space="preserve">дминистрации </w:t>
      </w:r>
      <w:r w:rsidR="00FD2BD7">
        <w:rPr>
          <w:rFonts w:ascii="Times New Roman" w:eastAsia="Times New Roman" w:hAnsi="Times New Roman" w:cs="Times New Roman"/>
          <w:sz w:val="26"/>
          <w:szCs w:val="26"/>
          <w:lang w:eastAsia="ru-RU"/>
        </w:rPr>
        <w:t>сельского</w:t>
      </w:r>
      <w:r w:rsidR="00D36F20">
        <w:rPr>
          <w:rFonts w:ascii="Times New Roman" w:eastAsia="Times New Roman" w:hAnsi="Times New Roman" w:cs="Times New Roman"/>
          <w:sz w:val="26"/>
          <w:szCs w:val="26"/>
          <w:lang w:eastAsia="ru-RU"/>
        </w:rPr>
        <w:t xml:space="preserve"> поселения </w:t>
      </w:r>
    </w:p>
    <w:p w:rsidR="00DD2ADF" w:rsidRPr="00DD2ADF" w:rsidRDefault="00D36F20" w:rsidP="00FD2BD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 xml:space="preserve">Кызласского сельсовета </w:t>
      </w:r>
    </w:p>
    <w:p w:rsidR="00DD2ADF" w:rsidRPr="00DD2ADF" w:rsidRDefault="00DD2ADF" w:rsidP="00FD2BD7">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 xml:space="preserve">    </w:t>
      </w:r>
      <w:r w:rsidR="00FD2BD7" w:rsidRPr="00FD2BD7">
        <w:rPr>
          <w:rFonts w:ascii="Times New Roman" w:eastAsia="Times New Roman" w:hAnsi="Times New Roman" w:cs="Times New Roman"/>
          <w:sz w:val="26"/>
          <w:szCs w:val="26"/>
          <w:lang w:eastAsia="ru-RU"/>
        </w:rPr>
        <w:t>от 03.07.2025</w:t>
      </w:r>
      <w:r w:rsidRPr="00FD2BD7">
        <w:rPr>
          <w:rFonts w:ascii="Times New Roman" w:eastAsia="Times New Roman" w:hAnsi="Times New Roman" w:cs="Times New Roman"/>
          <w:sz w:val="26"/>
          <w:szCs w:val="26"/>
          <w:lang w:eastAsia="ru-RU"/>
        </w:rPr>
        <w:t xml:space="preserve">г № </w:t>
      </w:r>
      <w:r w:rsidR="00FD2BD7" w:rsidRPr="00FD2BD7">
        <w:rPr>
          <w:rFonts w:ascii="Times New Roman" w:eastAsia="Times New Roman" w:hAnsi="Times New Roman" w:cs="Times New Roman"/>
          <w:sz w:val="26"/>
          <w:szCs w:val="26"/>
          <w:lang w:eastAsia="ru-RU"/>
        </w:rPr>
        <w:t>34</w:t>
      </w:r>
      <w:r w:rsidRPr="00FD2BD7">
        <w:rPr>
          <w:rFonts w:ascii="Times New Roman" w:eastAsia="Times New Roman" w:hAnsi="Times New Roman" w:cs="Times New Roman"/>
          <w:sz w:val="26"/>
          <w:szCs w:val="26"/>
          <w:lang w:eastAsia="ru-RU"/>
        </w:rPr>
        <w:t>А</w:t>
      </w: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b/>
          <w:sz w:val="52"/>
          <w:szCs w:val="52"/>
          <w:lang w:eastAsia="ru-RU"/>
        </w:rPr>
      </w:pPr>
      <w:r w:rsidRPr="00DD2ADF">
        <w:rPr>
          <w:rFonts w:ascii="Times New Roman" w:eastAsia="Times New Roman" w:hAnsi="Times New Roman" w:cs="Times New Roman"/>
          <w:b/>
          <w:sz w:val="52"/>
          <w:szCs w:val="52"/>
          <w:lang w:eastAsia="ru-RU"/>
        </w:rPr>
        <w:t>СХЕМА ТЕПЛОСНАБЖЕНИЯ</w:t>
      </w:r>
    </w:p>
    <w:p w:rsidR="00DD2ADF" w:rsidRPr="00DD2ADF" w:rsidRDefault="00DD2ADF" w:rsidP="00DD2ADF">
      <w:pPr>
        <w:spacing w:after="0" w:line="276" w:lineRule="auto"/>
        <w:jc w:val="center"/>
        <w:rPr>
          <w:rFonts w:ascii="Times New Roman" w:eastAsia="Times New Roman" w:hAnsi="Times New Roman" w:cs="Times New Roman"/>
          <w:b/>
          <w:sz w:val="52"/>
          <w:szCs w:val="52"/>
          <w:lang w:eastAsia="ru-RU"/>
        </w:rPr>
      </w:pPr>
      <w:r w:rsidRPr="00DD2ADF">
        <w:rPr>
          <w:rFonts w:ascii="Times New Roman" w:eastAsia="Times New Roman" w:hAnsi="Times New Roman" w:cs="Times New Roman"/>
          <w:b/>
          <w:sz w:val="52"/>
          <w:szCs w:val="52"/>
          <w:lang w:eastAsia="ru-RU"/>
        </w:rPr>
        <w:t>муниципального образования Кызласский сельсовет Аскизского района Республики Хакасия</w:t>
      </w: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40"/>
          <w:szCs w:val="40"/>
          <w:lang w:eastAsia="ru-RU"/>
        </w:rPr>
        <w:t>(АКТУАЛИЗАЦИЯ НА 202</w:t>
      </w:r>
      <w:r w:rsidR="00D36F20">
        <w:rPr>
          <w:rFonts w:ascii="Times New Roman" w:eastAsia="Times New Roman" w:hAnsi="Times New Roman" w:cs="Times New Roman"/>
          <w:b/>
          <w:sz w:val="40"/>
          <w:szCs w:val="40"/>
          <w:lang w:eastAsia="ru-RU"/>
        </w:rPr>
        <w:t>6</w:t>
      </w:r>
      <w:r w:rsidRPr="00DD2ADF">
        <w:rPr>
          <w:rFonts w:ascii="Times New Roman" w:eastAsia="Times New Roman" w:hAnsi="Times New Roman" w:cs="Times New Roman"/>
          <w:b/>
          <w:sz w:val="40"/>
          <w:szCs w:val="40"/>
          <w:lang w:eastAsia="ru-RU"/>
        </w:rPr>
        <w:t xml:space="preserve"> ГОД</w:t>
      </w:r>
      <w:r w:rsidRPr="00DD2ADF">
        <w:rPr>
          <w:rFonts w:ascii="Times New Roman" w:eastAsia="Times New Roman" w:hAnsi="Times New Roman" w:cs="Times New Roman"/>
          <w:b/>
          <w:sz w:val="26"/>
          <w:lang w:eastAsia="ru-RU"/>
        </w:rPr>
        <w:t>)</w:t>
      </w: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Default="00DD2ADF" w:rsidP="00DD2ADF">
      <w:pPr>
        <w:spacing w:after="0" w:line="276" w:lineRule="auto"/>
        <w:rPr>
          <w:rFonts w:ascii="Times New Roman" w:eastAsia="Times New Roman" w:hAnsi="Times New Roman" w:cs="Times New Roman"/>
          <w:b/>
          <w:sz w:val="26"/>
          <w:lang w:eastAsia="ru-RU"/>
        </w:rPr>
      </w:pPr>
    </w:p>
    <w:p w:rsidR="00D36F20" w:rsidRPr="00DD2ADF" w:rsidRDefault="00D36F20" w:rsidP="00DD2ADF">
      <w:pPr>
        <w:spacing w:after="0" w:line="276" w:lineRule="auto"/>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26"/>
          <w:lang w:eastAsia="ru-RU"/>
        </w:rPr>
        <w:t>Введение</w:t>
      </w: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Схема теплоснабжения муниципального образования Кызласский сельсовет на период до 2027 года (далее - Схема) разработана на </w:t>
      </w:r>
      <w:r w:rsidR="00FD2BD7" w:rsidRPr="00DD2ADF">
        <w:rPr>
          <w:rFonts w:ascii="Times New Roman" w:eastAsia="Times New Roman" w:hAnsi="Times New Roman" w:cs="Times New Roman"/>
          <w:sz w:val="26"/>
          <w:lang w:eastAsia="ru-RU"/>
        </w:rPr>
        <w:t>основании статей 6, 23</w:t>
      </w:r>
      <w:r w:rsidRPr="00DD2ADF">
        <w:rPr>
          <w:rFonts w:ascii="Times New Roman" w:eastAsia="Times New Roman" w:hAnsi="Times New Roman" w:cs="Times New Roman"/>
          <w:sz w:val="26"/>
          <w:lang w:eastAsia="ru-RU"/>
        </w:rPr>
        <w:t xml:space="preserve"> Федерального закона от 27.07.2010 № 190-ФЗ «О теплоснабжении», требований к схемам </w:t>
      </w:r>
      <w:r w:rsidR="00FD2BD7" w:rsidRPr="00DD2ADF">
        <w:rPr>
          <w:rFonts w:ascii="Times New Roman" w:eastAsia="Times New Roman" w:hAnsi="Times New Roman" w:cs="Times New Roman"/>
          <w:sz w:val="26"/>
          <w:lang w:eastAsia="ru-RU"/>
        </w:rPr>
        <w:t>теплоснабжения, к</w:t>
      </w:r>
      <w:r w:rsidRPr="00DD2ADF">
        <w:rPr>
          <w:rFonts w:ascii="Times New Roman" w:eastAsia="Times New Roman" w:hAnsi="Times New Roman" w:cs="Times New Roman"/>
          <w:sz w:val="26"/>
          <w:lang w:eastAsia="ru-RU"/>
        </w:rPr>
        <w:t xml:space="preserve"> порядку разработки и утверждения схем теплоснабжения, утверждённых постановлением Правительства Российской Федерации от 22.02.2012 № 154. </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Основанием для разработки Схемы являются: </w:t>
      </w:r>
    </w:p>
    <w:p w:rsidR="00DD2ADF" w:rsidRPr="00DD2ADF" w:rsidRDefault="00FD2BD7"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1. Генеральный план Кызласского сельсовета Аскизского района Республики Хакасия, утверждённый решением Совета депутатов Аскизс</w:t>
      </w:r>
      <w:r>
        <w:rPr>
          <w:rFonts w:ascii="Times New Roman" w:eastAsia="Times New Roman" w:hAnsi="Times New Roman" w:cs="Times New Roman"/>
          <w:sz w:val="26"/>
          <w:lang w:eastAsia="ru-RU"/>
        </w:rPr>
        <w:t xml:space="preserve">кого района  от 27.12.2016 года </w:t>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 xml:space="preserve">6134;                                                                                                                                                             </w:t>
      </w: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2.</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Программа «Комплексное развитие систем коммунальной  инфраструктуры муниципального образования Кызласский сельсовет на 2018 по 2028 годы», утверждённая постановление главы администрации Кызласского сельсовета от 20.02.2018 г. №</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8;</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3. Материалы теплоснабжающих предприятий, осуществлявших свою деятельность на территории поселен</w:t>
      </w:r>
      <w:r w:rsidR="00916109">
        <w:rPr>
          <w:rFonts w:ascii="Times New Roman" w:eastAsia="Times New Roman" w:hAnsi="Times New Roman" w:cs="Times New Roman"/>
          <w:sz w:val="26"/>
          <w:lang w:eastAsia="ru-RU"/>
        </w:rPr>
        <w:t xml:space="preserve">ия: </w:t>
      </w:r>
      <w:r w:rsidRPr="00DD2ADF">
        <w:rPr>
          <w:rFonts w:ascii="Times New Roman" w:eastAsia="Times New Roman" w:hAnsi="Times New Roman" w:cs="Times New Roman"/>
          <w:sz w:val="26"/>
          <w:lang w:eastAsia="ru-RU"/>
        </w:rPr>
        <w:t xml:space="preserve">(документация по источникам тепла, данные технологического и коммерческого учёта потребления топлива, отпуска и потребления тепловой энергии, теплоносителя, конструктивные данные по </w:t>
      </w:r>
      <w:r w:rsidR="00FD2BD7" w:rsidRPr="00DD2ADF">
        <w:rPr>
          <w:rFonts w:ascii="Times New Roman" w:eastAsia="Times New Roman" w:hAnsi="Times New Roman" w:cs="Times New Roman"/>
          <w:sz w:val="26"/>
          <w:lang w:eastAsia="ru-RU"/>
        </w:rPr>
        <w:t>сетям, эксплуатационная</w:t>
      </w:r>
      <w:r w:rsidRPr="00DD2ADF">
        <w:rPr>
          <w:rFonts w:ascii="Times New Roman" w:eastAsia="Times New Roman" w:hAnsi="Times New Roman" w:cs="Times New Roman"/>
          <w:sz w:val="26"/>
          <w:lang w:eastAsia="ru-RU"/>
        </w:rPr>
        <w:t xml:space="preserve"> документация, документы по финансовой и хозяйственной деятельности, статистическая отчётность). </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b/>
          <w:sz w:val="26"/>
          <w:szCs w:val="32"/>
          <w:lang w:eastAsia="ru-RU"/>
        </w:rPr>
      </w:pPr>
      <w:r w:rsidRPr="00DD2ADF">
        <w:rPr>
          <w:rFonts w:ascii="Times New Roman" w:eastAsia="Times New Roman" w:hAnsi="Times New Roman" w:cs="Times New Roman"/>
          <w:b/>
          <w:sz w:val="26"/>
          <w:szCs w:val="32"/>
          <w:lang w:eastAsia="ru-RU"/>
        </w:rPr>
        <w:t xml:space="preserve">Раздел 1. Показатели перспективного спроса на тепловую энергию (мощность) и теплоноситель в установленных границах территории с. </w:t>
      </w:r>
      <w:r w:rsidR="00FD2BD7" w:rsidRPr="00DD2ADF">
        <w:rPr>
          <w:rFonts w:ascii="Times New Roman" w:eastAsia="Times New Roman" w:hAnsi="Times New Roman" w:cs="Times New Roman"/>
          <w:b/>
          <w:sz w:val="26"/>
          <w:szCs w:val="32"/>
          <w:lang w:eastAsia="ru-RU"/>
        </w:rPr>
        <w:t>Кызлас Аскизского</w:t>
      </w:r>
      <w:r w:rsidRPr="00DD2ADF">
        <w:rPr>
          <w:rFonts w:ascii="Times New Roman" w:eastAsia="Times New Roman" w:hAnsi="Times New Roman" w:cs="Times New Roman"/>
          <w:b/>
          <w:sz w:val="26"/>
          <w:szCs w:val="32"/>
          <w:lang w:eastAsia="ru-RU"/>
        </w:rPr>
        <w:t xml:space="preserve"> района Республики Хакасии</w:t>
      </w:r>
    </w:p>
    <w:p w:rsidR="00DD2ADF" w:rsidRPr="00DD2ADF" w:rsidRDefault="00DD2ADF" w:rsidP="00D37F11">
      <w:pPr>
        <w:spacing w:after="0" w:line="240" w:lineRule="auto"/>
        <w:jc w:val="center"/>
        <w:rPr>
          <w:rFonts w:ascii="Times New Roman" w:eastAsia="Times New Roman" w:hAnsi="Times New Roman" w:cs="Times New Roman"/>
          <w:b/>
          <w:sz w:val="26"/>
          <w:szCs w:val="28"/>
          <w:lang w:eastAsia="ru-RU"/>
        </w:rPr>
      </w:pPr>
    </w:p>
    <w:p w:rsidR="00DD2ADF" w:rsidRPr="00DD2ADF" w:rsidRDefault="00DD2ADF" w:rsidP="00D37F11">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Существующее состояние</w:t>
      </w:r>
    </w:p>
    <w:p w:rsidR="00DD2ADF" w:rsidRPr="00DD2ADF"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w:t>
      </w:r>
      <w:r w:rsidR="00D37F11">
        <w:rPr>
          <w:rFonts w:ascii="Times New Roman" w:eastAsia="Times New Roman" w:hAnsi="Times New Roman" w:cs="Times New Roman"/>
          <w:sz w:val="26"/>
          <w:szCs w:val="28"/>
          <w:lang w:eastAsia="ru-RU"/>
        </w:rPr>
        <w:tab/>
      </w:r>
      <w:r w:rsidRPr="00DD2ADF">
        <w:rPr>
          <w:rFonts w:ascii="Times New Roman" w:eastAsia="Times New Roman" w:hAnsi="Times New Roman" w:cs="Times New Roman"/>
          <w:sz w:val="26"/>
          <w:szCs w:val="28"/>
          <w:lang w:eastAsia="ru-RU"/>
        </w:rPr>
        <w:t xml:space="preserve"> Расстояние до районного центра с Аскиз по автодороге составляет - </w:t>
      </w:r>
      <w:smartTag w:uri="urn:schemas-microsoft-com:office:smarttags" w:element="metricconverter">
        <w:smartTagPr>
          <w:attr w:name="ProductID" w:val="45 км"/>
        </w:smartTagPr>
        <w:r w:rsidRPr="00DD2ADF">
          <w:rPr>
            <w:rFonts w:ascii="Times New Roman" w:eastAsia="Times New Roman" w:hAnsi="Times New Roman" w:cs="Times New Roman"/>
            <w:sz w:val="26"/>
            <w:szCs w:val="28"/>
            <w:lang w:eastAsia="ru-RU"/>
          </w:rPr>
          <w:t>45 км</w:t>
        </w:r>
      </w:smartTag>
      <w:r w:rsidRPr="00DD2ADF">
        <w:rPr>
          <w:rFonts w:ascii="Times New Roman" w:eastAsia="Times New Roman" w:hAnsi="Times New Roman" w:cs="Times New Roman"/>
          <w:sz w:val="26"/>
          <w:szCs w:val="28"/>
          <w:lang w:eastAsia="ru-RU"/>
        </w:rPr>
        <w:t xml:space="preserve">. </w:t>
      </w:r>
      <w:r w:rsidR="00D37F11" w:rsidRPr="00DD2ADF">
        <w:rPr>
          <w:rFonts w:ascii="Times New Roman" w:eastAsia="Times New Roman" w:hAnsi="Times New Roman" w:cs="Times New Roman"/>
          <w:sz w:val="26"/>
          <w:szCs w:val="28"/>
          <w:lang w:eastAsia="ru-RU"/>
        </w:rPr>
        <w:t>Населённые пункты,</w:t>
      </w:r>
      <w:r w:rsidRPr="00DD2ADF">
        <w:rPr>
          <w:rFonts w:ascii="Times New Roman" w:eastAsia="Times New Roman" w:hAnsi="Times New Roman" w:cs="Times New Roman"/>
          <w:sz w:val="26"/>
          <w:szCs w:val="28"/>
          <w:lang w:eastAsia="ru-RU"/>
        </w:rPr>
        <w:t xml:space="preserve"> </w:t>
      </w:r>
      <w:r w:rsidR="00D37F11" w:rsidRPr="00DD2ADF">
        <w:rPr>
          <w:rFonts w:ascii="Times New Roman" w:eastAsia="Times New Roman" w:hAnsi="Times New Roman" w:cs="Times New Roman"/>
          <w:sz w:val="26"/>
          <w:szCs w:val="28"/>
          <w:lang w:eastAsia="ru-RU"/>
        </w:rPr>
        <w:t>входящие в</w:t>
      </w:r>
      <w:r w:rsidRPr="00DD2ADF">
        <w:rPr>
          <w:rFonts w:ascii="Times New Roman" w:eastAsia="Times New Roman" w:hAnsi="Times New Roman" w:cs="Times New Roman"/>
          <w:sz w:val="26"/>
          <w:szCs w:val="28"/>
          <w:lang w:eastAsia="ru-RU"/>
        </w:rPr>
        <w:t xml:space="preserve"> состав муниципального образования Кызласский сельсовет: с. Кызлас, д. Усть-Хойза, аал Тюрт-Тас, аал Лырсы, аал Картоев, аал Картузов.  Численность населения муниципального образования Кызласский сельсовет 01.01 202</w:t>
      </w:r>
      <w:r w:rsidR="00D37F11">
        <w:rPr>
          <w:rFonts w:ascii="Times New Roman" w:eastAsia="Times New Roman" w:hAnsi="Times New Roman" w:cs="Times New Roman"/>
          <w:sz w:val="26"/>
          <w:szCs w:val="28"/>
          <w:lang w:eastAsia="ru-RU"/>
        </w:rPr>
        <w:t>5</w:t>
      </w:r>
      <w:r w:rsidRPr="00DD2ADF">
        <w:rPr>
          <w:rFonts w:ascii="Times New Roman" w:eastAsia="Times New Roman" w:hAnsi="Times New Roman" w:cs="Times New Roman"/>
          <w:sz w:val="26"/>
          <w:szCs w:val="28"/>
          <w:lang w:eastAsia="ru-RU"/>
        </w:rPr>
        <w:t>г. составила - 1</w:t>
      </w:r>
      <w:r w:rsidR="00D37F11">
        <w:rPr>
          <w:rFonts w:ascii="Times New Roman" w:eastAsia="Times New Roman" w:hAnsi="Times New Roman" w:cs="Times New Roman"/>
          <w:sz w:val="26"/>
          <w:szCs w:val="28"/>
          <w:lang w:eastAsia="ru-RU"/>
        </w:rPr>
        <w:t>664</w:t>
      </w:r>
      <w:r w:rsidRPr="00DD2ADF">
        <w:rPr>
          <w:rFonts w:ascii="Times New Roman" w:eastAsia="Times New Roman" w:hAnsi="Times New Roman" w:cs="Times New Roman"/>
          <w:sz w:val="26"/>
          <w:szCs w:val="28"/>
          <w:lang w:eastAsia="ru-RU"/>
        </w:rPr>
        <w:t xml:space="preserve"> человека </w:t>
      </w:r>
      <w:r w:rsidR="00D37F11">
        <w:rPr>
          <w:rFonts w:ascii="Times New Roman" w:eastAsia="Times New Roman" w:hAnsi="Times New Roman" w:cs="Times New Roman"/>
          <w:sz w:val="26"/>
          <w:szCs w:val="28"/>
          <w:lang w:eastAsia="ru-RU"/>
        </w:rPr>
        <w:t>п</w:t>
      </w:r>
      <w:r w:rsidRPr="00DD2ADF">
        <w:rPr>
          <w:rFonts w:ascii="Times New Roman" w:eastAsia="Times New Roman" w:hAnsi="Times New Roman" w:cs="Times New Roman"/>
          <w:sz w:val="26"/>
          <w:szCs w:val="28"/>
          <w:lang w:eastAsia="ru-RU"/>
        </w:rPr>
        <w:t>реобладающая национальность – хакасы</w:t>
      </w:r>
      <w:r w:rsidR="00D37F11">
        <w:rPr>
          <w:rFonts w:ascii="Times New Roman" w:eastAsia="Times New Roman" w:hAnsi="Times New Roman" w:cs="Times New Roman"/>
          <w:sz w:val="26"/>
          <w:szCs w:val="28"/>
          <w:lang w:eastAsia="ru-RU"/>
        </w:rPr>
        <w:t>.</w:t>
      </w:r>
      <w:r w:rsidRPr="00DD2ADF">
        <w:rPr>
          <w:rFonts w:ascii="Times New Roman" w:eastAsia="Times New Roman" w:hAnsi="Times New Roman" w:cs="Times New Roman"/>
          <w:sz w:val="26"/>
          <w:szCs w:val="28"/>
          <w:lang w:eastAsia="ru-RU"/>
        </w:rPr>
        <w:t xml:space="preserve">  </w:t>
      </w:r>
    </w:p>
    <w:p w:rsidR="00DD2ADF" w:rsidRPr="00DD2ADF"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Индивидуальная жилая застройка и большая часть мелких общественных и коммунально-бытовых потребителей оборудованы печами на твердом топливе. Для горячего водоснабжения указанных потребителей используются электрические водонагреватели.</w:t>
      </w:r>
    </w:p>
    <w:p w:rsidR="00DD2ADF" w:rsidRPr="00DD2ADF" w:rsidRDefault="00D37F11" w:rsidP="00D37F11">
      <w:pPr>
        <w:suppressAutoHyphens/>
        <w:autoSpaceDE w:val="0"/>
        <w:autoSpaceDN w:val="0"/>
        <w:adjustRightInd w:val="0"/>
        <w:spacing w:after="0" w:line="240" w:lineRule="auto"/>
        <w:jc w:val="both"/>
        <w:rPr>
          <w:rFonts w:ascii="Times New Roman" w:eastAsia="Times New Roman" w:hAnsi="Times New Roman" w:cs="Times New Roman"/>
          <w:color w:val="00000A"/>
          <w:sz w:val="26"/>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Часть общественных зданий, подключены к централизованной системе теплоснабжения, которая состоит из котельной и тепловых сетей. Эксплуатацию котельной и тепловых сетей на территории муниципального образования Кызласский сельсовет   осуществляет МКП «Тепло-сервис»</w:t>
      </w:r>
      <w:r>
        <w:rPr>
          <w:rFonts w:ascii="Times New Roman" w:eastAsia="Times New Roman" w:hAnsi="Times New Roman" w:cs="Times New Roman"/>
          <w:sz w:val="26"/>
          <w:szCs w:val="28"/>
          <w:lang w:eastAsia="ru-RU"/>
        </w:rPr>
        <w:t>.</w:t>
      </w:r>
      <w:r w:rsidR="00DD2ADF" w:rsidRPr="00DD2ADF">
        <w:rPr>
          <w:rFonts w:ascii="Times New Roman" w:eastAsia="Times New Roman" w:hAnsi="Times New Roman" w:cs="Times New Roman"/>
          <w:sz w:val="26"/>
          <w:szCs w:val="28"/>
          <w:lang w:eastAsia="ru-RU"/>
        </w:rPr>
        <w:t xml:space="preserve"> </w:t>
      </w:r>
      <w:r w:rsidR="00A906BD" w:rsidRPr="00DD2ADF">
        <w:rPr>
          <w:rFonts w:ascii="Times New Roman" w:eastAsia="Times New Roman" w:hAnsi="Times New Roman" w:cs="Times New Roman"/>
          <w:color w:val="00000A"/>
          <w:sz w:val="26"/>
          <w:lang w:eastAsia="ru-RU"/>
        </w:rPr>
        <w:t>В котельный теплоноситель</w:t>
      </w:r>
      <w:r w:rsidR="00DD2ADF" w:rsidRPr="00DD2ADF">
        <w:rPr>
          <w:rFonts w:ascii="Times New Roman" w:eastAsia="Times New Roman" w:hAnsi="Times New Roman" w:cs="Times New Roman"/>
          <w:color w:val="00000A"/>
          <w:sz w:val="26"/>
          <w:lang w:eastAsia="ru-RU"/>
        </w:rPr>
        <w:t xml:space="preserve"> является вода, потребление тепла идет на отопление и горячее водоснабжение.  </w:t>
      </w:r>
    </w:p>
    <w:p w:rsidR="00DD2ADF" w:rsidRPr="00DD2ADF" w:rsidRDefault="00DD2ADF" w:rsidP="00D37F11">
      <w:pPr>
        <w:spacing w:after="0" w:line="240" w:lineRule="auto"/>
        <w:contextualSpacing/>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ab/>
        <w:t>Схема теплоснабжения муниципального образования Кызласский сельсовет (далее схема теплоснабжения), разрабатывалась с целью удовлетворения спроса на тепловую энергию (мощность) и обеспечения надежного теплоснабжения наиболее экономичным способом при минимальном воздействии на окружающую среду, экономического стимулирования развития систем теплоснабжения и внедрения энергосберегающих технологий.</w:t>
      </w:r>
    </w:p>
    <w:p w:rsidR="00DD2ADF" w:rsidRPr="00DD2ADF" w:rsidRDefault="00DD2ADF" w:rsidP="00D37F11">
      <w:pPr>
        <w:spacing w:after="0" w:line="240" w:lineRule="auto"/>
        <w:contextualSpacing/>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lastRenderedPageBreak/>
        <w:t>Котельная с. Кызлас</w:t>
      </w:r>
    </w:p>
    <w:p w:rsidR="00DD2ADF" w:rsidRPr="00DD2ADF" w:rsidRDefault="00DD2ADF" w:rsidP="00DD2ADF">
      <w:pPr>
        <w:spacing w:after="0" w:line="276" w:lineRule="auto"/>
        <w:rPr>
          <w:rFonts w:ascii="Times New Roman" w:eastAsia="Times New Roman" w:hAnsi="Times New Roman" w:cs="Times New Roman"/>
          <w:sz w:val="26"/>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7"/>
        <w:gridCol w:w="5316"/>
        <w:gridCol w:w="1276"/>
        <w:gridCol w:w="2268"/>
      </w:tblGrid>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r w:rsidRPr="00DD2ADF">
              <w:rPr>
                <w:rFonts w:ascii="Times New Roman" w:eastAsia="Arial" w:hAnsi="Times New Roman" w:cs="Times New Roman"/>
                <w:b/>
                <w:kern w:val="2"/>
                <w:sz w:val="26"/>
                <w:szCs w:val="28"/>
                <w:lang w:eastAsia="ar-SA"/>
              </w:rPr>
              <w:t>№ п/п</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r w:rsidRPr="00DD2ADF">
              <w:rPr>
                <w:rFonts w:ascii="Times New Roman" w:eastAsia="Arial" w:hAnsi="Times New Roman" w:cs="Times New Roman"/>
                <w:b/>
                <w:kern w:val="2"/>
                <w:sz w:val="26"/>
                <w:szCs w:val="28"/>
                <w:lang w:eastAsia="ar-SA"/>
              </w:rPr>
              <w:t>Наименование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proofErr w:type="spellStart"/>
            <w:r w:rsidRPr="00DD2ADF">
              <w:rPr>
                <w:rFonts w:ascii="Times New Roman" w:eastAsia="Arial" w:hAnsi="Times New Roman" w:cs="Times New Roman"/>
                <w:b/>
                <w:kern w:val="2"/>
                <w:sz w:val="26"/>
                <w:szCs w:val="28"/>
                <w:lang w:eastAsia="ar-SA"/>
              </w:rPr>
              <w:t>Ед.изм</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r w:rsidRPr="00DD2ADF">
              <w:rPr>
                <w:rFonts w:ascii="Times New Roman" w:eastAsia="Arial" w:hAnsi="Times New Roman" w:cs="Times New Roman"/>
                <w:b/>
                <w:kern w:val="2"/>
                <w:sz w:val="26"/>
                <w:szCs w:val="28"/>
                <w:lang w:eastAsia="ar-SA"/>
              </w:rPr>
              <w:t>сведения</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Место расположения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с. Кызлас</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2</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Год постройки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right"/>
              <w:rPr>
                <w:rFonts w:ascii="Times New Roman" w:eastAsia="Arial" w:hAnsi="Times New Roman" w:cs="Times New Roman"/>
                <w:kern w:val="2"/>
                <w:sz w:val="26"/>
                <w:szCs w:val="28"/>
                <w:highlight w:val="yellow"/>
                <w:lang w:eastAsia="ar-SA"/>
              </w:rPr>
            </w:pPr>
            <w:r w:rsidRPr="00DD2ADF">
              <w:rPr>
                <w:rFonts w:ascii="Times New Roman" w:eastAsia="Arial" w:hAnsi="Times New Roman" w:cs="Times New Roman"/>
                <w:kern w:val="2"/>
                <w:sz w:val="26"/>
                <w:szCs w:val="28"/>
                <w:lang w:eastAsia="ar-SA"/>
              </w:rPr>
              <w:t>2006</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3</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Год последнего капитального ремонта</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2021</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4</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Размер здания в осях</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 *м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13,04*18,59</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5</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Площадь застройки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255,2</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6</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Строительный объем</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м³</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1467</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7</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Высота до низа ферм (перекрытия)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6,05</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8</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Этажность здания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9</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отельный зал расположен на отметке</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u w:val="single"/>
                <w:lang w:eastAsia="ru-RU"/>
              </w:rPr>
              <w:t>+</w:t>
            </w:r>
            <w:r w:rsidRPr="00DD2ADF">
              <w:rPr>
                <w:rFonts w:ascii="Times New Roman" w:eastAsia="Times New Roman" w:hAnsi="Times New Roman" w:cs="Times New Roman"/>
                <w:sz w:val="26"/>
                <w:szCs w:val="28"/>
                <w:lang w:eastAsia="ru-RU"/>
              </w:rPr>
              <w:t xml:space="preserve"> 0,000  </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10</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Площадка обследования на отметке  </w:t>
            </w:r>
          </w:p>
        </w:tc>
        <w:tc>
          <w:tcPr>
            <w:tcW w:w="1276" w:type="dxa"/>
            <w:tcBorders>
              <w:top w:val="single" w:sz="4" w:space="0" w:color="000000"/>
              <w:left w:val="single" w:sz="4" w:space="0" w:color="000000"/>
              <w:bottom w:val="single" w:sz="4" w:space="0" w:color="000000"/>
              <w:right w:val="single" w:sz="4" w:space="0" w:color="000000"/>
            </w:tcBorders>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u w:val="single"/>
                <w:lang w:eastAsia="ru-RU"/>
              </w:rPr>
              <w:t>+</w:t>
            </w:r>
            <w:r w:rsidRPr="00DD2ADF">
              <w:rPr>
                <w:rFonts w:ascii="Times New Roman" w:eastAsia="Times New Roman" w:hAnsi="Times New Roman" w:cs="Times New Roman"/>
                <w:sz w:val="26"/>
                <w:szCs w:val="28"/>
                <w:lang w:eastAsia="ru-RU"/>
              </w:rPr>
              <w:t xml:space="preserve"> 0,000  </w:t>
            </w:r>
          </w:p>
        </w:tc>
      </w:tr>
    </w:tbl>
    <w:p w:rsidR="00DD2ADF" w:rsidRPr="00DD2ADF" w:rsidRDefault="00DD2ADF" w:rsidP="00DD2ADF">
      <w:pPr>
        <w:spacing w:after="0" w:line="276" w:lineRule="auto"/>
        <w:rPr>
          <w:rFonts w:ascii="Times New Roman" w:eastAsia="Times New Roman" w:hAnsi="Times New Roman" w:cs="Times New Roman"/>
          <w:lang w:eastAsia="ru-RU"/>
        </w:rPr>
      </w:pPr>
    </w:p>
    <w:p w:rsidR="00DD2ADF" w:rsidRPr="00DD2ADF" w:rsidRDefault="00916109" w:rsidP="00D37F11">
      <w:pPr>
        <w:spacing w:after="0" w:line="240" w:lineRule="auto"/>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Конструктивные элементы здания:</w:t>
      </w:r>
    </w:p>
    <w:p w:rsidR="00DD2ADF" w:rsidRPr="00DD2ADF" w:rsidRDefault="00DD2ADF" w:rsidP="00D37F11">
      <w:pPr>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Здание котельной кирпичное одноэтажное, состоит из котельного зала и бытовых помещений (бытовая, санузел ит. д).</w:t>
      </w:r>
    </w:p>
    <w:p w:rsidR="00DD2ADF" w:rsidRPr="00DD2ADF"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Кровля односкатная, шифер перекрытия из железобетонных плит, уклон 5 %. Водоотвод с кровли наружный, неорганизованный.</w:t>
      </w:r>
    </w:p>
    <w:p w:rsidR="00DD2ADF" w:rsidRPr="00DD2ADF"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Полы наливные, покрытие – бетон.</w:t>
      </w:r>
    </w:p>
    <w:p w:rsidR="00DD2ADF" w:rsidRPr="00916109"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В здании предусмотрено два эвакуационных выхода, расположенных в</w:t>
      </w:r>
      <w:r w:rsidR="00916109">
        <w:rPr>
          <w:rFonts w:ascii="Times New Roman" w:eastAsia="Times New Roman" w:hAnsi="Times New Roman" w:cs="Times New Roman"/>
          <w:sz w:val="26"/>
          <w:szCs w:val="28"/>
          <w:lang w:eastAsia="ru-RU"/>
        </w:rPr>
        <w:t xml:space="preserve"> противоположных концах здания.</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1) площадь строительных фондов и приросты площади строительных фондов по расчетным элементам территориального деления:</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800"/>
        <w:gridCol w:w="4242"/>
      </w:tblGrid>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Адрес</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Отапливаемая площадь, </w:t>
            </w:r>
            <w:proofErr w:type="spellStart"/>
            <w:r w:rsidRPr="00DD2ADF">
              <w:rPr>
                <w:rFonts w:ascii="Times New Roman" w:eastAsia="Times New Roman" w:hAnsi="Times New Roman" w:cs="Times New Roman"/>
                <w:sz w:val="26"/>
                <w:lang w:eastAsia="ru-RU"/>
              </w:rPr>
              <w:t>кв.м</w:t>
            </w:r>
            <w:proofErr w:type="spellEnd"/>
            <w:r w:rsidRPr="00DD2ADF">
              <w:rPr>
                <w:rFonts w:ascii="Times New Roman" w:eastAsia="Times New Roman" w:hAnsi="Times New Roman" w:cs="Times New Roman"/>
                <w:sz w:val="26"/>
                <w:lang w:eastAsia="ru-RU"/>
              </w:rPr>
              <w:t xml:space="preserve">. </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Учреждения</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Советская, 5А</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13090</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МБОУ Кызласовская СОШ</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Курганная, 6А</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4291</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ГКУ РХ «Социально-реабилитационный центр для несовершеннолетних отделение центра в селе Кызлас»</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Курганная, 6</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2625,6</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ГБУЗ РХ «Аскизская центральная районная больница»</w:t>
            </w:r>
          </w:p>
        </w:tc>
      </w:tr>
    </w:tbl>
    <w:p w:rsidR="00D37F11" w:rsidRDefault="00D37F11" w:rsidP="00DD2ADF">
      <w:pPr>
        <w:spacing w:after="0" w:line="276" w:lineRule="auto"/>
        <w:jc w:val="both"/>
        <w:rPr>
          <w:rFonts w:ascii="Times New Roman" w:eastAsia="Times New Roman" w:hAnsi="Times New Roman" w:cs="Times New Roman"/>
          <w:sz w:val="26"/>
          <w:lang w:eastAsia="ru-RU"/>
        </w:rPr>
      </w:pP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 объемы потребления тепловой энергии (мощности), теплоносителя:</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960"/>
        <w:gridCol w:w="2082"/>
      </w:tblGrid>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Адрес</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Учреждения  </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Тепловая нагрузка </w:t>
            </w:r>
            <w:r w:rsidR="00A54D67">
              <w:rPr>
                <w:rFonts w:ascii="Times New Roman" w:eastAsia="Times New Roman" w:hAnsi="Times New Roman" w:cs="Times New Roman"/>
                <w:sz w:val="26"/>
                <w:lang w:val="en-US" w:eastAsia="ru-RU"/>
              </w:rPr>
              <w:t>Q</w:t>
            </w:r>
            <w:r w:rsidR="00A54D67">
              <w:rPr>
                <w:rFonts w:ascii="Times New Roman" w:eastAsia="Times New Roman" w:hAnsi="Times New Roman" w:cs="Times New Roman"/>
                <w:sz w:val="26"/>
                <w:lang w:eastAsia="ru-RU"/>
              </w:rPr>
              <w:t>год/</w:t>
            </w:r>
            <w:proofErr w:type="spellStart"/>
            <w:r w:rsidR="00A54D67">
              <w:rPr>
                <w:rFonts w:ascii="Times New Roman" w:eastAsia="Times New Roman" w:hAnsi="Times New Roman" w:cs="Times New Roman"/>
                <w:sz w:val="26"/>
                <w:lang w:eastAsia="ru-RU"/>
              </w:rPr>
              <w:t>отоп</w:t>
            </w:r>
            <w:proofErr w:type="spellEnd"/>
          </w:p>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2018-2028гг.</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Советская, 5А</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МБОУ Кызласовская СОШ</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A54D67"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378, 448</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Курганная, 6А</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ГКУ РХ «Межрайонный социально-реабилитационный центр для несовершеннолетних»</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A54D67" w:rsidP="00A54D67">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162,44</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lastRenderedPageBreak/>
              <w:t>с. Кызлас, ул. Курганная, 6</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ГБУЗ РХ «Аскизская центральная районная больница»</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A54D67"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296.67</w:t>
            </w:r>
          </w:p>
        </w:tc>
      </w:tr>
    </w:tbl>
    <w:p w:rsidR="00DD2ADF" w:rsidRPr="00DD2ADF"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Учитывая, что Генеральным планом Кызласского сельсовета не предусмотрено изменение схемы теплоснабжения, теплоснабжение объектов, которые планируется разместить вне зоны действия существующей котельной, </w:t>
      </w:r>
      <w:r w:rsidRPr="00DD2ADF">
        <w:rPr>
          <w:rFonts w:ascii="Times New Roman" w:eastAsia="Times New Roman" w:hAnsi="Times New Roman" w:cs="Times New Roman"/>
          <w:sz w:val="26"/>
          <w:szCs w:val="28"/>
          <w:lang w:eastAsia="ru-RU"/>
        </w:rPr>
        <w:t>изменения в</w:t>
      </w:r>
      <w:r w:rsidR="00DD2ADF" w:rsidRPr="00DD2ADF">
        <w:rPr>
          <w:rFonts w:ascii="Times New Roman" w:eastAsia="Times New Roman" w:hAnsi="Times New Roman" w:cs="Times New Roman"/>
          <w:sz w:val="26"/>
          <w:szCs w:val="28"/>
          <w:lang w:eastAsia="ru-RU"/>
        </w:rPr>
        <w:t xml:space="preserve"> потреблении тепловой энергии не планируется.</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 xml:space="preserve">Раздел 2. Перспективные балансы располагаемой тепловой мощности источников тепловой </w:t>
      </w:r>
      <w:r w:rsidR="00D37F11" w:rsidRPr="00DD2ADF">
        <w:rPr>
          <w:rFonts w:ascii="Times New Roman" w:eastAsia="Times New Roman" w:hAnsi="Times New Roman" w:cs="Times New Roman"/>
          <w:b/>
          <w:sz w:val="26"/>
          <w:szCs w:val="28"/>
          <w:lang w:eastAsia="ru-RU"/>
        </w:rPr>
        <w:t>энергии и</w:t>
      </w:r>
      <w:r w:rsidRPr="00DD2ADF">
        <w:rPr>
          <w:rFonts w:ascii="Times New Roman" w:eastAsia="Times New Roman" w:hAnsi="Times New Roman" w:cs="Times New Roman"/>
          <w:b/>
          <w:sz w:val="26"/>
          <w:szCs w:val="28"/>
          <w:lang w:eastAsia="ru-RU"/>
        </w:rPr>
        <w:t xml:space="preserve"> тепловой нагрузки потребителей</w:t>
      </w:r>
    </w:p>
    <w:p w:rsidR="00DD2ADF" w:rsidRPr="00DD2ADF" w:rsidRDefault="00DD2ADF" w:rsidP="00DD2ADF">
      <w:pPr>
        <w:spacing w:after="0" w:line="276" w:lineRule="auto"/>
        <w:jc w:val="center"/>
        <w:rPr>
          <w:rFonts w:ascii="Times New Roman" w:eastAsia="Times New Roman" w:hAnsi="Times New Roman" w:cs="Times New Roman"/>
          <w:b/>
          <w:sz w:val="26"/>
          <w:szCs w:val="32"/>
          <w:u w:val="single"/>
          <w:lang w:eastAsia="ru-RU"/>
        </w:rPr>
      </w:pPr>
    </w:p>
    <w:p w:rsidR="00D37F11" w:rsidRDefault="00D37F11" w:rsidP="00D37F11">
      <w:pPr>
        <w:spacing w:after="0" w:line="240" w:lineRule="auto"/>
        <w:jc w:val="both"/>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ab/>
      </w:r>
      <w:r w:rsidR="00DD2ADF" w:rsidRPr="00DD2ADF">
        <w:rPr>
          <w:rFonts w:ascii="Times New Roman" w:eastAsia="Times New Roman" w:hAnsi="Times New Roman" w:cs="Times New Roman"/>
          <w:b/>
          <w:sz w:val="26"/>
          <w:szCs w:val="28"/>
          <w:lang w:eastAsia="ru-RU"/>
        </w:rPr>
        <w:t xml:space="preserve">2.1. </w:t>
      </w:r>
      <w:r w:rsidR="00DD2ADF" w:rsidRPr="00DD2ADF">
        <w:rPr>
          <w:rFonts w:ascii="Times New Roman" w:eastAsia="Times New Roman" w:hAnsi="Times New Roman" w:cs="Times New Roman"/>
          <w:sz w:val="26"/>
          <w:szCs w:val="28"/>
          <w:lang w:eastAsia="ru-RU"/>
        </w:rPr>
        <w:t>Радиус эффективного теплоснабжения</w:t>
      </w:r>
      <w:r>
        <w:rPr>
          <w:rFonts w:ascii="Times New Roman" w:eastAsia="Times New Roman" w:hAnsi="Times New Roman" w:cs="Times New Roman"/>
          <w:b/>
          <w:sz w:val="26"/>
          <w:szCs w:val="28"/>
          <w:lang w:eastAsia="ru-RU"/>
        </w:rPr>
        <w:t xml:space="preserve">. </w:t>
      </w:r>
    </w:p>
    <w:p w:rsidR="00DD2ADF" w:rsidRPr="00D37F11" w:rsidRDefault="00D37F11" w:rsidP="00D37F11">
      <w:pPr>
        <w:spacing w:after="0" w:line="240" w:lineRule="auto"/>
        <w:jc w:val="both"/>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ab/>
      </w:r>
      <w:r w:rsidR="00DD2ADF" w:rsidRPr="00DD2ADF">
        <w:rPr>
          <w:rFonts w:ascii="Times New Roman" w:eastAsia="Times New Roman" w:hAnsi="Times New Roman" w:cs="Times New Roman"/>
          <w:sz w:val="26"/>
          <w:szCs w:val="28"/>
          <w:lang w:eastAsia="ru-RU"/>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DD2ADF" w:rsidRPr="00DD2ADF"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Передача тепловой энергии на большие расстояния является экономически неэффективной.</w:t>
      </w:r>
    </w:p>
    <w:p w:rsidR="00DD2ADF" w:rsidRPr="00D37F11"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w:t>
      </w:r>
      <w:r>
        <w:rPr>
          <w:rFonts w:ascii="Times New Roman" w:eastAsia="Times New Roman" w:hAnsi="Times New Roman" w:cs="Times New Roman"/>
          <w:sz w:val="26"/>
          <w:szCs w:val="28"/>
          <w:lang w:eastAsia="ru-RU"/>
        </w:rPr>
        <w:t>ого источника тепловой энергии.</w:t>
      </w:r>
      <w:r w:rsidR="00DD2ADF" w:rsidRPr="00DD2ADF">
        <w:rPr>
          <w:rFonts w:ascii="Times New Roman" w:eastAsia="Times New Roman" w:hAnsi="Times New Roman" w:cs="Times New Roman"/>
          <w:sz w:val="26"/>
          <w:lang w:eastAsia="ru-RU"/>
        </w:rPr>
        <w:t xml:space="preserve"> Радиус эффективного теплоснабжения составляет </w:t>
      </w:r>
      <w:smartTag w:uri="urn:schemas-microsoft-com:office:smarttags" w:element="metricconverter">
        <w:smartTagPr>
          <w:attr w:name="ProductID" w:val="500 м"/>
        </w:smartTagPr>
        <w:r w:rsidR="00DD2ADF" w:rsidRPr="00DD2ADF">
          <w:rPr>
            <w:rFonts w:ascii="Times New Roman" w:eastAsia="Times New Roman" w:hAnsi="Times New Roman" w:cs="Times New Roman"/>
            <w:sz w:val="26"/>
            <w:lang w:eastAsia="ru-RU"/>
          </w:rPr>
          <w:t>500 м</w:t>
        </w:r>
      </w:smartTag>
      <w:r w:rsidR="00DD2ADF" w:rsidRPr="00DD2ADF">
        <w:rPr>
          <w:rFonts w:ascii="Times New Roman" w:eastAsia="Times New Roman" w:hAnsi="Times New Roman" w:cs="Times New Roman"/>
          <w:sz w:val="26"/>
          <w:lang w:eastAsia="ru-RU"/>
        </w:rPr>
        <w:t>.</w:t>
      </w:r>
    </w:p>
    <w:p w:rsidR="00DD2ADF" w:rsidRPr="00DD2ADF" w:rsidRDefault="00D37F11"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b/>
          <w:sz w:val="26"/>
          <w:lang w:eastAsia="ru-RU"/>
        </w:rPr>
        <w:tab/>
      </w:r>
      <w:r w:rsidR="00DD2ADF" w:rsidRPr="00DD2ADF">
        <w:rPr>
          <w:rFonts w:ascii="Times New Roman" w:eastAsia="Times New Roman" w:hAnsi="Times New Roman" w:cs="Times New Roman"/>
          <w:b/>
          <w:sz w:val="26"/>
          <w:lang w:eastAsia="ru-RU"/>
        </w:rPr>
        <w:t>2.2</w:t>
      </w:r>
      <w:r w:rsidR="00DD2ADF" w:rsidRPr="00DD2ADF">
        <w:rPr>
          <w:rFonts w:ascii="Times New Roman" w:eastAsia="Times New Roman" w:hAnsi="Times New Roman" w:cs="Times New Roman"/>
          <w:sz w:val="26"/>
          <w:lang w:eastAsia="ru-RU"/>
        </w:rPr>
        <w:t xml:space="preserve"> Описание существующих и перспективных зон действия систем теплоснабжени</w:t>
      </w:r>
      <w:r>
        <w:rPr>
          <w:rFonts w:ascii="Times New Roman" w:eastAsia="Times New Roman" w:hAnsi="Times New Roman" w:cs="Times New Roman"/>
          <w:sz w:val="26"/>
          <w:lang w:eastAsia="ru-RU"/>
        </w:rPr>
        <w:t>я, источников тепловой энергии:</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Расчет планового количества потребляемой тепловой энергии, потери тепловой энергии и расход ее на собственные нужды произведен на основании «Методики определения потребности в топливе, электроэнергии и воде при производстве тепловой энергии и теплоносителей в системах коммунального теплоснабжения», утвержденной заместителем председателя Госстроя России 12.08.2003 года. Расчет количества тепловой энергии на отопление произведен на основании расчета отпуска тепловой энергии на отопление и горячее водоснабжение по группам потребителей на 2025 г.</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980"/>
        <w:gridCol w:w="1678"/>
        <w:gridCol w:w="1913"/>
        <w:gridCol w:w="1911"/>
      </w:tblGrid>
      <w:tr w:rsidR="00DD2ADF" w:rsidRPr="00DD2ADF" w:rsidTr="00DD2ADF">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котельной</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Вид потребления</w:t>
            </w:r>
          </w:p>
        </w:tc>
        <w:tc>
          <w:tcPr>
            <w:tcW w:w="167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554939">
            <w:pPr>
              <w:spacing w:after="0" w:line="276" w:lineRule="auto"/>
              <w:jc w:val="both"/>
              <w:rPr>
                <w:rFonts w:ascii="Times New Roman" w:eastAsia="Times New Roman" w:hAnsi="Times New Roman" w:cs="Times New Roman"/>
                <w:sz w:val="26"/>
                <w:lang w:eastAsia="ru-RU"/>
              </w:rPr>
            </w:pPr>
            <w:proofErr w:type="gramStart"/>
            <w:r w:rsidRPr="00DD2ADF">
              <w:rPr>
                <w:rFonts w:ascii="Times New Roman" w:eastAsia="Times New Roman" w:hAnsi="Times New Roman" w:cs="Times New Roman"/>
                <w:sz w:val="26"/>
                <w:lang w:eastAsia="ru-RU"/>
              </w:rPr>
              <w:t>Население,.</w:t>
            </w:r>
            <w:proofErr w:type="gramEnd"/>
            <w:r w:rsidRPr="00DD2ADF">
              <w:rPr>
                <w:rFonts w:ascii="Times New Roman" w:eastAsia="Times New Roman" w:hAnsi="Times New Roman" w:cs="Times New Roman"/>
                <w:sz w:val="26"/>
                <w:lang w:eastAsia="ru-RU"/>
              </w:rPr>
              <w:t xml:space="preserve"> Гкал</w:t>
            </w: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Прочие потребители, </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Гкал</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Итого, </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Гкал</w:t>
            </w:r>
          </w:p>
        </w:tc>
      </w:tr>
      <w:tr w:rsidR="00DD2ADF" w:rsidRPr="00DD2ADF" w:rsidTr="00DD2ADF">
        <w:tc>
          <w:tcPr>
            <w:tcW w:w="1980" w:type="dxa"/>
            <w:vMerge w:val="restart"/>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Котельная</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Отопление</w:t>
            </w:r>
          </w:p>
        </w:tc>
        <w:tc>
          <w:tcPr>
            <w:tcW w:w="167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w:t>
            </w: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837,559</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837,559</w:t>
            </w:r>
          </w:p>
        </w:tc>
      </w:tr>
      <w:tr w:rsidR="00DD2ADF" w:rsidRPr="00DD2ADF" w:rsidTr="00DD2ADF">
        <w:tc>
          <w:tcPr>
            <w:tcW w:w="1980" w:type="dxa"/>
            <w:vMerge/>
            <w:tcBorders>
              <w:top w:val="single" w:sz="4" w:space="0" w:color="auto"/>
              <w:left w:val="single" w:sz="4" w:space="0" w:color="auto"/>
              <w:bottom w:val="single" w:sz="4" w:space="0" w:color="auto"/>
              <w:right w:val="single" w:sz="4" w:space="0" w:color="auto"/>
            </w:tcBorders>
            <w:vAlign w:val="center"/>
            <w:hideMark/>
          </w:tcPr>
          <w:p w:rsidR="00DD2ADF" w:rsidRPr="00DD2ADF" w:rsidRDefault="00DD2ADF" w:rsidP="00DD2ADF">
            <w:pPr>
              <w:spacing w:after="0" w:line="276" w:lineRule="auto"/>
              <w:rPr>
                <w:rFonts w:ascii="Times New Roman" w:eastAsia="Times New Roman" w:hAnsi="Times New Roman" w:cs="Times New Roman"/>
                <w:sz w:val="26"/>
                <w:highlight w:val="yellow"/>
                <w:lang w:eastAsia="ru-RU"/>
              </w:rPr>
            </w:pP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Горячее водоснабжение</w:t>
            </w:r>
          </w:p>
        </w:tc>
        <w:tc>
          <w:tcPr>
            <w:tcW w:w="167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w:t>
            </w: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r>
      <w:tr w:rsidR="00DD2ADF" w:rsidRPr="00DD2ADF" w:rsidTr="00DD2ADF">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Итого</w:t>
            </w:r>
          </w:p>
        </w:tc>
        <w:tc>
          <w:tcPr>
            <w:tcW w:w="1980" w:type="dxa"/>
            <w:tcBorders>
              <w:top w:val="single" w:sz="4" w:space="0" w:color="auto"/>
              <w:left w:val="single" w:sz="4" w:space="0" w:color="auto"/>
              <w:bottom w:val="single" w:sz="4" w:space="0" w:color="auto"/>
              <w:right w:val="single" w:sz="4" w:space="0" w:color="auto"/>
            </w:tcBorders>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p>
        </w:tc>
        <w:tc>
          <w:tcPr>
            <w:tcW w:w="1678" w:type="dxa"/>
            <w:tcBorders>
              <w:top w:val="single" w:sz="4" w:space="0" w:color="auto"/>
              <w:left w:val="single" w:sz="4" w:space="0" w:color="auto"/>
              <w:bottom w:val="single" w:sz="4" w:space="0" w:color="auto"/>
              <w:right w:val="single" w:sz="4" w:space="0" w:color="auto"/>
            </w:tcBorders>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967,647</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967,647</w:t>
            </w:r>
          </w:p>
        </w:tc>
      </w:tr>
    </w:tbl>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p>
    <w:p w:rsidR="00DD2ADF" w:rsidRPr="00DD2ADF" w:rsidRDefault="00D37F11"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Годовая выработка </w:t>
      </w:r>
      <w:r w:rsidR="003F2235">
        <w:rPr>
          <w:rFonts w:ascii="Times New Roman" w:eastAsia="Times New Roman" w:hAnsi="Times New Roman" w:cs="Times New Roman"/>
          <w:sz w:val="26"/>
          <w:lang w:eastAsia="ru-RU"/>
        </w:rPr>
        <w:t>967,647</w:t>
      </w:r>
      <w:r w:rsidR="00DD2ADF" w:rsidRPr="00DD2ADF">
        <w:rPr>
          <w:rFonts w:ascii="Times New Roman" w:eastAsia="Times New Roman" w:hAnsi="Times New Roman" w:cs="Times New Roman"/>
          <w:sz w:val="26"/>
          <w:lang w:eastAsia="ru-RU"/>
        </w:rPr>
        <w:t xml:space="preserve">. Гкал., в том числе на собственные нужды 2,62 Гкал, потери в сетях </w:t>
      </w:r>
      <w:r w:rsidR="003F2235">
        <w:rPr>
          <w:rFonts w:ascii="Times New Roman" w:eastAsia="Times New Roman" w:hAnsi="Times New Roman" w:cs="Times New Roman"/>
          <w:sz w:val="26"/>
          <w:lang w:eastAsia="ru-RU"/>
        </w:rPr>
        <w:t>60,807</w:t>
      </w:r>
      <w:r w:rsidR="00DD2ADF" w:rsidRPr="00DD2ADF">
        <w:rPr>
          <w:rFonts w:ascii="Times New Roman" w:eastAsia="Times New Roman" w:hAnsi="Times New Roman" w:cs="Times New Roman"/>
          <w:sz w:val="26"/>
          <w:lang w:eastAsia="ru-RU"/>
        </w:rPr>
        <w:t xml:space="preserve"> Гкал.</w:t>
      </w:r>
    </w:p>
    <w:p w:rsidR="00DD2ADF" w:rsidRPr="00DD2ADF" w:rsidRDefault="00D37F11"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b/>
          <w:sz w:val="26"/>
          <w:lang w:eastAsia="ru-RU"/>
        </w:rPr>
        <w:tab/>
      </w:r>
      <w:r w:rsidR="00DD2ADF" w:rsidRPr="00DD2ADF">
        <w:rPr>
          <w:rFonts w:ascii="Times New Roman" w:eastAsia="Times New Roman" w:hAnsi="Times New Roman" w:cs="Times New Roman"/>
          <w:b/>
          <w:sz w:val="26"/>
          <w:lang w:eastAsia="ru-RU"/>
        </w:rPr>
        <w:t>2.3.</w:t>
      </w:r>
      <w:r w:rsidR="00DD2ADF" w:rsidRPr="00DD2ADF">
        <w:rPr>
          <w:rFonts w:ascii="Times New Roman" w:eastAsia="Times New Roman" w:hAnsi="Times New Roman" w:cs="Times New Roman"/>
          <w:sz w:val="26"/>
          <w:lang w:eastAsia="ru-RU"/>
        </w:rPr>
        <w:t xml:space="preserve">  Описание существующих зон действия индивидуальных источников тепловой энергии:</w:t>
      </w:r>
    </w:p>
    <w:p w:rsidR="00DD2ADF" w:rsidRPr="00DD2ADF" w:rsidRDefault="008C5F83"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 xml:space="preserve"> Котельная, установленной мощностью </w:t>
      </w:r>
      <w:r w:rsidR="006C0D51">
        <w:rPr>
          <w:rFonts w:ascii="Times New Roman" w:eastAsia="Times New Roman" w:hAnsi="Times New Roman" w:cs="Times New Roman"/>
          <w:sz w:val="26"/>
          <w:lang w:eastAsia="ru-RU"/>
        </w:rPr>
        <w:t>1</w:t>
      </w:r>
      <w:r w:rsidR="00DD2ADF" w:rsidRPr="00DD2ADF">
        <w:rPr>
          <w:rFonts w:ascii="Times New Roman" w:eastAsia="Times New Roman" w:hAnsi="Times New Roman" w:cs="Times New Roman"/>
          <w:sz w:val="26"/>
          <w:lang w:eastAsia="ru-RU"/>
        </w:rPr>
        <w:t>,</w:t>
      </w:r>
      <w:r w:rsidR="006C0D51">
        <w:rPr>
          <w:rFonts w:ascii="Times New Roman" w:eastAsia="Times New Roman" w:hAnsi="Times New Roman" w:cs="Times New Roman"/>
          <w:sz w:val="26"/>
          <w:lang w:eastAsia="ru-RU"/>
        </w:rPr>
        <w:t>5</w:t>
      </w:r>
      <w:r w:rsidR="00DD2ADF" w:rsidRPr="00DD2ADF">
        <w:rPr>
          <w:rFonts w:ascii="Times New Roman" w:eastAsia="Times New Roman" w:hAnsi="Times New Roman" w:cs="Times New Roman"/>
          <w:sz w:val="26"/>
          <w:lang w:eastAsia="ru-RU"/>
        </w:rPr>
        <w:t xml:space="preserve"> Гкал/Час и тепловые сети протяженностью </w:t>
      </w:r>
      <w:smartTag w:uri="urn:schemas-microsoft-com:office:smarttags" w:element="metricconverter">
        <w:smartTagPr>
          <w:attr w:name="ProductID" w:val="0,208 км"/>
        </w:smartTagPr>
        <w:r w:rsidR="00DD2ADF" w:rsidRPr="00DD2ADF">
          <w:rPr>
            <w:rFonts w:ascii="Times New Roman" w:eastAsia="Times New Roman" w:hAnsi="Times New Roman" w:cs="Times New Roman"/>
            <w:sz w:val="26"/>
            <w:lang w:eastAsia="ru-RU"/>
          </w:rPr>
          <w:t>0,208 км</w:t>
        </w:r>
      </w:smartTag>
      <w:r w:rsidR="00DD2ADF" w:rsidRPr="00DD2ADF">
        <w:rPr>
          <w:rFonts w:ascii="Times New Roman" w:eastAsia="Times New Roman" w:hAnsi="Times New Roman" w:cs="Times New Roman"/>
          <w:sz w:val="26"/>
          <w:lang w:eastAsia="ru-RU"/>
        </w:rPr>
        <w:t>, диаметром 50-</w:t>
      </w:r>
      <w:smartTag w:uri="urn:schemas-microsoft-com:office:smarttags" w:element="metricconverter">
        <w:smartTagPr>
          <w:attr w:name="ProductID" w:val="150 мм"/>
        </w:smartTagPr>
        <w:r w:rsidR="00DD2ADF" w:rsidRPr="00DD2ADF">
          <w:rPr>
            <w:rFonts w:ascii="Times New Roman" w:eastAsia="Times New Roman" w:hAnsi="Times New Roman" w:cs="Times New Roman"/>
            <w:sz w:val="26"/>
            <w:lang w:eastAsia="ru-RU"/>
          </w:rPr>
          <w:t>150 мм</w:t>
        </w:r>
      </w:smartTag>
      <w:r w:rsidR="00DD2ADF" w:rsidRPr="00DD2ADF">
        <w:rPr>
          <w:rFonts w:ascii="Times New Roman" w:eastAsia="Times New Roman" w:hAnsi="Times New Roman" w:cs="Times New Roman"/>
          <w:sz w:val="26"/>
          <w:lang w:eastAsia="ru-RU"/>
        </w:rPr>
        <w:t>, износ тепловых сетей 70, %.</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Котельная вырабатывает тепловую энергию для нужд коммунального теплоснабжения потребителей (бюджетные организации).</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lastRenderedPageBreak/>
        <w:tab/>
      </w:r>
      <w:r w:rsidR="00DD2ADF" w:rsidRPr="00DD2ADF">
        <w:rPr>
          <w:rFonts w:ascii="Times New Roman" w:eastAsia="Times New Roman" w:hAnsi="Times New Roman" w:cs="Times New Roman"/>
          <w:sz w:val="26"/>
          <w:lang w:eastAsia="ru-RU"/>
        </w:rPr>
        <w:t xml:space="preserve"> Год ввода в эксплуатацию 2006, вид топлива – уголь сортовой (ДР), установленная мощность котельной </w:t>
      </w:r>
      <w:r w:rsidR="006C0D51">
        <w:rPr>
          <w:rFonts w:ascii="Times New Roman" w:eastAsia="Times New Roman" w:hAnsi="Times New Roman" w:cs="Times New Roman"/>
          <w:sz w:val="26"/>
          <w:lang w:eastAsia="ru-RU"/>
        </w:rPr>
        <w:t>1,5</w:t>
      </w:r>
      <w:r w:rsidR="00DD2ADF" w:rsidRPr="00DD2ADF">
        <w:rPr>
          <w:rFonts w:ascii="Times New Roman" w:eastAsia="Times New Roman" w:hAnsi="Times New Roman" w:cs="Times New Roman"/>
          <w:sz w:val="26"/>
          <w:lang w:eastAsia="ru-RU"/>
        </w:rPr>
        <w:t xml:space="preserve"> Гкал/час.</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3 водогрейных котлов </w:t>
      </w:r>
      <w:proofErr w:type="spellStart"/>
      <w:r w:rsidR="00DD2ADF" w:rsidRPr="00DD2ADF">
        <w:rPr>
          <w:rFonts w:ascii="Times New Roman" w:eastAsia="Times New Roman" w:hAnsi="Times New Roman" w:cs="Times New Roman"/>
          <w:sz w:val="26"/>
          <w:lang w:eastAsia="ru-RU"/>
        </w:rPr>
        <w:t>КВр</w:t>
      </w:r>
      <w:proofErr w:type="spellEnd"/>
      <w:r w:rsidR="00DD2ADF" w:rsidRPr="00DD2ADF">
        <w:rPr>
          <w:rFonts w:ascii="Times New Roman" w:eastAsia="Times New Roman" w:hAnsi="Times New Roman" w:cs="Times New Roman"/>
          <w:sz w:val="26"/>
          <w:lang w:eastAsia="ru-RU"/>
        </w:rPr>
        <w:t>- 0,6, КВр-0,63, КВр-046 производительностью 0,55*2=1,1 Гкал/</w:t>
      </w:r>
      <w:proofErr w:type="gramStart"/>
      <w:r w:rsidR="00DD2ADF" w:rsidRPr="00DD2ADF">
        <w:rPr>
          <w:rFonts w:ascii="Times New Roman" w:eastAsia="Times New Roman" w:hAnsi="Times New Roman" w:cs="Times New Roman"/>
          <w:sz w:val="26"/>
          <w:lang w:eastAsia="ru-RU"/>
        </w:rPr>
        <w:t>час.+</w:t>
      </w:r>
      <w:proofErr w:type="gramEnd"/>
      <w:r w:rsidR="00DD2ADF" w:rsidRPr="00DD2ADF">
        <w:rPr>
          <w:rFonts w:ascii="Times New Roman" w:eastAsia="Times New Roman" w:hAnsi="Times New Roman" w:cs="Times New Roman"/>
          <w:sz w:val="26"/>
          <w:lang w:eastAsia="ru-RU"/>
        </w:rPr>
        <w:t xml:space="preserve"> 0,4*1= 0,4 итого=</w:t>
      </w:r>
      <w:r w:rsidR="00DD2ADF" w:rsidRPr="00DD2ADF">
        <w:rPr>
          <w:rFonts w:ascii="Times New Roman" w:eastAsia="Times New Roman" w:hAnsi="Times New Roman" w:cs="Times New Roman"/>
          <w:b/>
          <w:sz w:val="26"/>
          <w:lang w:eastAsia="ru-RU"/>
        </w:rPr>
        <w:t>1,5</w:t>
      </w:r>
      <w:r w:rsidR="00DD2ADF" w:rsidRPr="00DD2ADF">
        <w:rPr>
          <w:rFonts w:ascii="Times New Roman" w:eastAsia="Times New Roman" w:hAnsi="Times New Roman" w:cs="Times New Roman"/>
          <w:sz w:val="26"/>
          <w:lang w:eastAsia="ru-RU"/>
        </w:rPr>
        <w:t>Гкал/час</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Температурный график 95˚С. Плановая реализация котельной на 202</w:t>
      </w:r>
      <w:r w:rsidR="003F2235">
        <w:rPr>
          <w:rFonts w:ascii="Times New Roman" w:eastAsia="Times New Roman" w:hAnsi="Times New Roman" w:cs="Times New Roman"/>
          <w:sz w:val="26"/>
          <w:lang w:eastAsia="ru-RU"/>
        </w:rPr>
        <w:t>6</w:t>
      </w:r>
      <w:r w:rsidR="00DD2ADF" w:rsidRPr="00DD2ADF">
        <w:rPr>
          <w:rFonts w:ascii="Times New Roman" w:eastAsia="Times New Roman" w:hAnsi="Times New Roman" w:cs="Times New Roman"/>
          <w:sz w:val="26"/>
          <w:lang w:eastAsia="ru-RU"/>
        </w:rPr>
        <w:t xml:space="preserve">г.                   </w:t>
      </w:r>
      <w:r w:rsidR="003F2235">
        <w:rPr>
          <w:rFonts w:ascii="Times New Roman" w:eastAsia="Times New Roman" w:hAnsi="Times New Roman" w:cs="Times New Roman"/>
          <w:sz w:val="26"/>
          <w:lang w:eastAsia="ru-RU"/>
        </w:rPr>
        <w:t>967,647</w:t>
      </w:r>
      <w:r w:rsidR="00DD2ADF" w:rsidRPr="00DD2ADF">
        <w:rPr>
          <w:rFonts w:ascii="Times New Roman" w:eastAsia="Times New Roman" w:hAnsi="Times New Roman" w:cs="Times New Roman"/>
          <w:sz w:val="26"/>
          <w:lang w:eastAsia="ru-RU"/>
        </w:rPr>
        <w:t xml:space="preserve"> Гкал.</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Балансовая стоимость основного оборудования и котельной - 7726,24 тыс. рублей. </w:t>
      </w: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Степень износа котельной 10%.</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Вспомогательное оборудование:</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Насосы 4 шт., (два резервных) мощностью 15 Квт, 2 штуки-7,5Квт,1- 5,5Квт итого мощность насосов 35,5Квт,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Вентиляторы 3 шт., мощностью 1,5 Квт, итого 4,5 Квт,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Вентилятор (</w:t>
      </w:r>
      <w:r w:rsidR="00DD2ADF" w:rsidRPr="00DD2ADF">
        <w:rPr>
          <w:rFonts w:ascii="Times New Roman" w:eastAsia="Times New Roman" w:hAnsi="Times New Roman" w:cs="Times New Roman"/>
          <w:sz w:val="26"/>
          <w:lang w:eastAsia="ru-RU"/>
        </w:rPr>
        <w:t>дымосос)3шт. мощностью 11 Квт, 6,0Квт, 5,5Квт, итого 22,5Квт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Контрольно-измерительная аппаратура МП 4-УУ2-3шт.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Ручная транспортировка угля, вид топлива уголь сор</w:t>
      </w:r>
      <w:r w:rsidR="008C5F83">
        <w:rPr>
          <w:rFonts w:ascii="Times New Roman" w:eastAsia="Times New Roman" w:hAnsi="Times New Roman" w:cs="Times New Roman"/>
          <w:sz w:val="26"/>
          <w:lang w:eastAsia="ru-RU"/>
        </w:rPr>
        <w:t>товой (ДР), установлен дымосос.</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Определение нормативных тепловых потерь</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на весь отопительный период 202</w:t>
      </w:r>
      <w:r w:rsidR="006C0D51">
        <w:rPr>
          <w:rFonts w:ascii="Times New Roman" w:eastAsia="Times New Roman" w:hAnsi="Times New Roman" w:cs="Times New Roman"/>
          <w:sz w:val="26"/>
          <w:lang w:eastAsia="ru-RU"/>
        </w:rPr>
        <w:t>6</w:t>
      </w:r>
      <w:r w:rsidRPr="00DD2ADF">
        <w:rPr>
          <w:rFonts w:ascii="Times New Roman" w:eastAsia="Times New Roman" w:hAnsi="Times New Roman" w:cs="Times New Roman"/>
          <w:sz w:val="26"/>
          <w:lang w:eastAsia="ru-RU"/>
        </w:rPr>
        <w:t>г.</w:t>
      </w:r>
    </w:p>
    <w:p w:rsidR="00DD2ADF" w:rsidRPr="00DD2ADF" w:rsidRDefault="00DD2ADF" w:rsidP="009F2410">
      <w:pPr>
        <w:spacing w:after="0" w:line="240" w:lineRule="auto"/>
        <w:jc w:val="both"/>
        <w:rPr>
          <w:rFonts w:ascii="Times New Roman" w:eastAsia="Times New Roman" w:hAnsi="Times New Roman" w:cs="Times New Roman"/>
          <w:sz w:val="26"/>
          <w:lang w:eastAsia="ru-RU"/>
        </w:rPr>
      </w:pP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Расчет нормативных</w:t>
      </w:r>
      <w:r w:rsidR="006C0D51">
        <w:rPr>
          <w:rFonts w:ascii="Times New Roman" w:eastAsia="Times New Roman" w:hAnsi="Times New Roman" w:cs="Times New Roman"/>
          <w:sz w:val="26"/>
          <w:lang w:eastAsia="ru-RU"/>
        </w:rPr>
        <w:t xml:space="preserve"> потерь тепловой энергии на 2026</w:t>
      </w:r>
      <w:r w:rsidR="00DD2ADF" w:rsidRPr="00DD2ADF">
        <w:rPr>
          <w:rFonts w:ascii="Times New Roman" w:eastAsia="Times New Roman" w:hAnsi="Times New Roman" w:cs="Times New Roman"/>
          <w:sz w:val="26"/>
          <w:lang w:eastAsia="ru-RU"/>
        </w:rPr>
        <w:t>г принят на основании методики расчета тарифа на тепловую энергию для малых котельных утвержденной 03.07.2002 г., согласно которой максимальное значение коэффициента потерь принимается комитетом по ценам, без экспертизы расчетов, не более 10%-</w:t>
      </w:r>
      <w:r w:rsidR="00554939">
        <w:rPr>
          <w:rFonts w:ascii="Times New Roman" w:eastAsia="Times New Roman" w:hAnsi="Times New Roman" w:cs="Times New Roman"/>
          <w:sz w:val="26"/>
          <w:lang w:eastAsia="ru-RU"/>
        </w:rPr>
        <w:t xml:space="preserve"> 60,807</w:t>
      </w:r>
      <w:r w:rsidR="00DD2ADF" w:rsidRPr="00DD2ADF">
        <w:rPr>
          <w:rFonts w:ascii="Times New Roman" w:eastAsia="Times New Roman" w:hAnsi="Times New Roman" w:cs="Times New Roman"/>
          <w:sz w:val="26"/>
          <w:lang w:eastAsia="ru-RU"/>
        </w:rPr>
        <w:t xml:space="preserve"> Гкал.</w:t>
      </w:r>
    </w:p>
    <w:p w:rsidR="00DD2ADF" w:rsidRPr="00DD2ADF" w:rsidRDefault="00DD2ADF" w:rsidP="009F2410">
      <w:pPr>
        <w:spacing w:after="0" w:line="240" w:lineRule="auto"/>
        <w:jc w:val="center"/>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Расчет тепловой энергии на собственные нужды</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Годовой расход тепловой энергии на собственные нужды принимается 3,5% полезного отпуска.</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sidRPr="00662BD6">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val="en-US" w:eastAsia="ru-RU"/>
        </w:rPr>
        <w:t>Q</w:t>
      </w:r>
      <w:proofErr w:type="spellStart"/>
      <w:r w:rsidR="00DD2ADF" w:rsidRPr="00DD2ADF">
        <w:rPr>
          <w:rFonts w:ascii="Times New Roman" w:eastAsia="Times New Roman" w:hAnsi="Times New Roman" w:cs="Times New Roman"/>
          <w:sz w:val="26"/>
          <w:lang w:eastAsia="ru-RU"/>
        </w:rPr>
        <w:t>сн</w:t>
      </w:r>
      <w:proofErr w:type="spellEnd"/>
      <w:r w:rsidR="00DD2ADF" w:rsidRPr="00DD2ADF">
        <w:rPr>
          <w:rFonts w:ascii="Times New Roman" w:eastAsia="Times New Roman" w:hAnsi="Times New Roman" w:cs="Times New Roman"/>
          <w:sz w:val="26"/>
          <w:lang w:eastAsia="ru-RU"/>
        </w:rPr>
        <w:t xml:space="preserve"> = (</w:t>
      </w:r>
      <w:r w:rsidR="00DD2ADF" w:rsidRPr="00DD2ADF">
        <w:rPr>
          <w:rFonts w:ascii="Times New Roman" w:eastAsia="Times New Roman" w:hAnsi="Times New Roman" w:cs="Times New Roman"/>
          <w:sz w:val="26"/>
          <w:lang w:val="en-US" w:eastAsia="ru-RU"/>
        </w:rPr>
        <w:t>Q</w:t>
      </w:r>
      <w:r w:rsidR="00DD2ADF" w:rsidRPr="00DD2ADF">
        <w:rPr>
          <w:rFonts w:ascii="Times New Roman" w:eastAsia="Times New Roman" w:hAnsi="Times New Roman" w:cs="Times New Roman"/>
          <w:sz w:val="26"/>
          <w:lang w:eastAsia="ru-RU"/>
        </w:rPr>
        <w:t xml:space="preserve"> от + </w:t>
      </w:r>
      <w:r w:rsidR="00DD2ADF" w:rsidRPr="00DD2ADF">
        <w:rPr>
          <w:rFonts w:ascii="Times New Roman" w:eastAsia="Times New Roman" w:hAnsi="Times New Roman" w:cs="Times New Roman"/>
          <w:sz w:val="26"/>
          <w:lang w:val="en-US" w:eastAsia="ru-RU"/>
        </w:rPr>
        <w:t>Q</w:t>
      </w:r>
      <w:proofErr w:type="spellStart"/>
      <w:r w:rsidR="00DD2ADF" w:rsidRPr="00DD2ADF">
        <w:rPr>
          <w:rFonts w:ascii="Times New Roman" w:eastAsia="Times New Roman" w:hAnsi="Times New Roman" w:cs="Times New Roman"/>
          <w:sz w:val="26"/>
          <w:lang w:eastAsia="ru-RU"/>
        </w:rPr>
        <w:t>гв</w:t>
      </w:r>
      <w:proofErr w:type="spellEnd"/>
      <w:r w:rsidR="00DD2ADF" w:rsidRPr="00DD2ADF">
        <w:rPr>
          <w:rFonts w:ascii="Times New Roman" w:eastAsia="Times New Roman" w:hAnsi="Times New Roman" w:cs="Times New Roman"/>
          <w:sz w:val="26"/>
          <w:lang w:eastAsia="ru-RU"/>
        </w:rPr>
        <w:t xml:space="preserve"> + </w:t>
      </w:r>
      <w:r w:rsidR="00DD2ADF" w:rsidRPr="00DD2ADF">
        <w:rPr>
          <w:rFonts w:ascii="Times New Roman" w:eastAsia="Times New Roman" w:hAnsi="Times New Roman" w:cs="Times New Roman"/>
          <w:sz w:val="26"/>
          <w:lang w:val="en-US" w:eastAsia="ru-RU"/>
        </w:rPr>
        <w:t>Q</w:t>
      </w:r>
      <w:r w:rsidR="00DD2ADF" w:rsidRPr="00DD2ADF">
        <w:rPr>
          <w:rFonts w:ascii="Times New Roman" w:eastAsia="Times New Roman" w:hAnsi="Times New Roman" w:cs="Times New Roman"/>
          <w:sz w:val="26"/>
          <w:lang w:eastAsia="ru-RU"/>
        </w:rPr>
        <w:t xml:space="preserve">пот) * 3,5% = </w:t>
      </w:r>
      <w:r w:rsidR="00554939">
        <w:rPr>
          <w:rFonts w:ascii="Times New Roman" w:eastAsia="Times New Roman" w:hAnsi="Times New Roman" w:cs="Times New Roman"/>
          <w:sz w:val="26"/>
          <w:lang w:eastAsia="ru-RU"/>
        </w:rPr>
        <w:t>30,666</w:t>
      </w:r>
      <w:r w:rsidR="00DD2ADF" w:rsidRPr="00DD2ADF">
        <w:rPr>
          <w:rFonts w:ascii="Times New Roman" w:eastAsia="Times New Roman" w:hAnsi="Times New Roman" w:cs="Times New Roman"/>
          <w:sz w:val="26"/>
          <w:lang w:eastAsia="ru-RU"/>
        </w:rPr>
        <w:t xml:space="preserve"> Гкал.</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В 202</w:t>
      </w:r>
      <w:r w:rsidR="00554939">
        <w:rPr>
          <w:rFonts w:ascii="Times New Roman" w:eastAsia="Times New Roman" w:hAnsi="Times New Roman" w:cs="Times New Roman"/>
          <w:sz w:val="26"/>
          <w:lang w:eastAsia="ru-RU"/>
        </w:rPr>
        <w:t>4</w:t>
      </w:r>
      <w:r w:rsidR="00DD2ADF" w:rsidRPr="00DD2ADF">
        <w:rPr>
          <w:rFonts w:ascii="Times New Roman" w:eastAsia="Times New Roman" w:hAnsi="Times New Roman" w:cs="Times New Roman"/>
          <w:sz w:val="26"/>
          <w:lang w:eastAsia="ru-RU"/>
        </w:rPr>
        <w:t xml:space="preserve"> году отпуск тепловой энергии теплоснабжающей </w:t>
      </w:r>
      <w:r w:rsidRPr="00DD2ADF">
        <w:rPr>
          <w:rFonts w:ascii="Times New Roman" w:eastAsia="Times New Roman" w:hAnsi="Times New Roman" w:cs="Times New Roman"/>
          <w:sz w:val="26"/>
          <w:lang w:eastAsia="ru-RU"/>
        </w:rPr>
        <w:t>организацией составил</w:t>
      </w:r>
      <w:r w:rsidR="00DD2ADF" w:rsidRPr="00DD2ADF">
        <w:rPr>
          <w:rFonts w:ascii="Times New Roman" w:eastAsia="Times New Roman" w:hAnsi="Times New Roman" w:cs="Times New Roman"/>
          <w:sz w:val="26"/>
          <w:lang w:eastAsia="ru-RU"/>
        </w:rPr>
        <w:t xml:space="preserve"> </w:t>
      </w:r>
      <w:r w:rsidR="00554939">
        <w:rPr>
          <w:rFonts w:ascii="Times New Roman" w:eastAsia="Times New Roman" w:hAnsi="Times New Roman" w:cs="Times New Roman"/>
          <w:sz w:val="26"/>
          <w:lang w:eastAsia="ru-RU"/>
        </w:rPr>
        <w:t xml:space="preserve">967,647 </w:t>
      </w:r>
      <w:r w:rsidR="00DD2ADF" w:rsidRPr="00DD2ADF">
        <w:rPr>
          <w:rFonts w:ascii="Times New Roman" w:eastAsia="Times New Roman" w:hAnsi="Times New Roman" w:cs="Times New Roman"/>
          <w:sz w:val="26"/>
          <w:lang w:eastAsia="ru-RU"/>
        </w:rPr>
        <w:t>Гкал.</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Расчет выработки тепловой энергии </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p>
    <w:p w:rsidR="00DD2ADF" w:rsidRPr="00DD2ADF" w:rsidRDefault="00DD2ADF" w:rsidP="00D37F11">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Количество выработанной тепловой энергии определяется по формуле:</w:t>
      </w:r>
    </w:p>
    <w:p w:rsidR="00DD2ADF" w:rsidRPr="00DD2ADF" w:rsidRDefault="00DD2ADF" w:rsidP="00D37F11">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val="en-US" w:eastAsia="ru-RU"/>
        </w:rPr>
        <w:t>Q</w:t>
      </w:r>
      <w:proofErr w:type="spellStart"/>
      <w:r w:rsidRPr="00DD2ADF">
        <w:rPr>
          <w:rFonts w:ascii="Times New Roman" w:eastAsia="Times New Roman" w:hAnsi="Times New Roman" w:cs="Times New Roman"/>
          <w:sz w:val="26"/>
          <w:lang w:eastAsia="ru-RU"/>
        </w:rPr>
        <w:t>выр</w:t>
      </w:r>
      <w:proofErr w:type="spellEnd"/>
      <w:r w:rsidRPr="00DD2ADF">
        <w:rPr>
          <w:rFonts w:ascii="Times New Roman" w:eastAsia="Times New Roman" w:hAnsi="Times New Roman" w:cs="Times New Roman"/>
          <w:sz w:val="26"/>
          <w:lang w:eastAsia="ru-RU"/>
        </w:rPr>
        <w:t xml:space="preserve"> = </w:t>
      </w:r>
      <w:r w:rsidRPr="00DD2ADF">
        <w:rPr>
          <w:rFonts w:ascii="Times New Roman" w:eastAsia="Times New Roman" w:hAnsi="Times New Roman" w:cs="Times New Roman"/>
          <w:sz w:val="26"/>
          <w:lang w:val="en-US" w:eastAsia="ru-RU"/>
        </w:rPr>
        <w:t>Q</w:t>
      </w:r>
      <w:r w:rsidRPr="00DD2ADF">
        <w:rPr>
          <w:rFonts w:ascii="Times New Roman" w:eastAsia="Times New Roman" w:hAnsi="Times New Roman" w:cs="Times New Roman"/>
          <w:sz w:val="26"/>
          <w:lang w:eastAsia="ru-RU"/>
        </w:rPr>
        <w:t xml:space="preserve"> от + </w:t>
      </w:r>
      <w:r w:rsidRPr="00DD2ADF">
        <w:rPr>
          <w:rFonts w:ascii="Times New Roman" w:eastAsia="Times New Roman" w:hAnsi="Times New Roman" w:cs="Times New Roman"/>
          <w:sz w:val="26"/>
          <w:lang w:val="en-US" w:eastAsia="ru-RU"/>
        </w:rPr>
        <w:t>Q</w:t>
      </w:r>
      <w:proofErr w:type="spellStart"/>
      <w:r w:rsidRPr="00DD2ADF">
        <w:rPr>
          <w:rFonts w:ascii="Times New Roman" w:eastAsia="Times New Roman" w:hAnsi="Times New Roman" w:cs="Times New Roman"/>
          <w:sz w:val="26"/>
          <w:lang w:eastAsia="ru-RU"/>
        </w:rPr>
        <w:t>гв</w:t>
      </w:r>
      <w:proofErr w:type="spellEnd"/>
      <w:r w:rsidRPr="00DD2ADF">
        <w:rPr>
          <w:rFonts w:ascii="Times New Roman" w:eastAsia="Times New Roman" w:hAnsi="Times New Roman" w:cs="Times New Roman"/>
          <w:sz w:val="26"/>
          <w:lang w:eastAsia="ru-RU"/>
        </w:rPr>
        <w:t xml:space="preserve"> + </w:t>
      </w:r>
      <w:r w:rsidRPr="00DD2ADF">
        <w:rPr>
          <w:rFonts w:ascii="Times New Roman" w:eastAsia="Times New Roman" w:hAnsi="Times New Roman" w:cs="Times New Roman"/>
          <w:sz w:val="26"/>
          <w:lang w:val="en-US" w:eastAsia="ru-RU"/>
        </w:rPr>
        <w:t>Q</w:t>
      </w:r>
      <w:r w:rsidRPr="00DD2ADF">
        <w:rPr>
          <w:rFonts w:ascii="Times New Roman" w:eastAsia="Times New Roman" w:hAnsi="Times New Roman" w:cs="Times New Roman"/>
          <w:sz w:val="26"/>
          <w:lang w:eastAsia="ru-RU"/>
        </w:rPr>
        <w:t xml:space="preserve"> пот +</w:t>
      </w:r>
      <w:r w:rsidRPr="00DD2ADF">
        <w:rPr>
          <w:rFonts w:ascii="Times New Roman" w:eastAsia="Times New Roman" w:hAnsi="Times New Roman" w:cs="Times New Roman"/>
          <w:sz w:val="26"/>
          <w:lang w:val="en-US" w:eastAsia="ru-RU"/>
        </w:rPr>
        <w:t>Q</w:t>
      </w:r>
      <w:proofErr w:type="spellStart"/>
      <w:r w:rsidRPr="00DD2ADF">
        <w:rPr>
          <w:rFonts w:ascii="Times New Roman" w:eastAsia="Times New Roman" w:hAnsi="Times New Roman" w:cs="Times New Roman"/>
          <w:sz w:val="26"/>
          <w:lang w:eastAsia="ru-RU"/>
        </w:rPr>
        <w:t>сн</w:t>
      </w:r>
      <w:proofErr w:type="spellEnd"/>
    </w:p>
    <w:p w:rsidR="00DD2ADF" w:rsidRPr="00DD2ADF" w:rsidRDefault="00DD2ADF" w:rsidP="00D37F11">
      <w:pPr>
        <w:spacing w:after="0" w:line="240" w:lineRule="auto"/>
        <w:rPr>
          <w:rFonts w:ascii="Times New Roman" w:eastAsia="Times New Roman" w:hAnsi="Times New Roman" w:cs="Times New Roman"/>
          <w:sz w:val="26"/>
          <w:lang w:eastAsia="ru-RU"/>
        </w:rPr>
      </w:pPr>
    </w:p>
    <w:p w:rsidR="00DD2ADF" w:rsidRPr="00DD2ADF" w:rsidRDefault="00DD2ADF" w:rsidP="00D37F11">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Расчет выработки тепловой энергии по котельным сводится в таблицу</w:t>
      </w:r>
    </w:p>
    <w:p w:rsidR="00DD2ADF" w:rsidRPr="00DD2ADF" w:rsidRDefault="00DD2ADF" w:rsidP="00DD2ADF">
      <w:pPr>
        <w:spacing w:after="0" w:line="276" w:lineRule="auto"/>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1557"/>
        <w:gridCol w:w="1590"/>
        <w:gridCol w:w="1688"/>
        <w:gridCol w:w="1586"/>
        <w:gridCol w:w="1592"/>
      </w:tblGrid>
      <w:tr w:rsidR="00DD2ADF" w:rsidRPr="00DD2ADF" w:rsidTr="00DD2ADF">
        <w:tc>
          <w:tcPr>
            <w:tcW w:w="3006" w:type="dxa"/>
            <w:gridSpan w:val="2"/>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rPr>
                <w:rFonts w:ascii="Times New Roman" w:eastAsia="Times New Roman" w:hAnsi="Times New Roman" w:cs="Times New Roman"/>
                <w:sz w:val="26"/>
                <w:lang w:eastAsia="ru-RU"/>
              </w:rPr>
            </w:pP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Выработка</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Собственные нужды</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Потери в тепловых сетях</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Реализация тепловой энергии</w:t>
            </w:r>
          </w:p>
        </w:tc>
      </w:tr>
      <w:tr w:rsidR="00DD2ADF" w:rsidRPr="00DD2ADF" w:rsidTr="00DD2ADF">
        <w:tc>
          <w:tcPr>
            <w:tcW w:w="3006" w:type="dxa"/>
            <w:gridSpan w:val="2"/>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202</w:t>
            </w:r>
            <w:r w:rsidR="006C0D51">
              <w:rPr>
                <w:rFonts w:ascii="Times New Roman" w:eastAsia="Times New Roman" w:hAnsi="Times New Roman" w:cs="Times New Roman"/>
                <w:sz w:val="26"/>
                <w:lang w:eastAsia="ru-RU"/>
              </w:rPr>
              <w:t>6</w:t>
            </w:r>
            <w:r w:rsidRPr="00DD2ADF">
              <w:rPr>
                <w:rFonts w:ascii="Times New Roman" w:eastAsia="Times New Roman" w:hAnsi="Times New Roman" w:cs="Times New Roman"/>
                <w:sz w:val="26"/>
                <w:lang w:eastAsia="ru-RU"/>
              </w:rPr>
              <w:t xml:space="preserve"> год</w:t>
            </w: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967,647</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30,666</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60,807</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876,174</w:t>
            </w:r>
          </w:p>
        </w:tc>
      </w:tr>
      <w:tr w:rsidR="00DD2ADF" w:rsidRPr="00DD2ADF" w:rsidTr="00DD2ADF">
        <w:tc>
          <w:tcPr>
            <w:tcW w:w="1449" w:type="dxa"/>
            <w:vMerge w:val="restart"/>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 том числе</w:t>
            </w:r>
          </w:p>
        </w:tc>
        <w:tc>
          <w:tcPr>
            <w:tcW w:w="1557"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Отопление</w:t>
            </w: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C36378"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837,559</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60,807</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p>
        </w:tc>
      </w:tr>
      <w:tr w:rsidR="00DD2ADF" w:rsidRPr="00DD2ADF" w:rsidTr="00DD2ADF">
        <w:tc>
          <w:tcPr>
            <w:tcW w:w="0" w:type="auto"/>
            <w:vMerge/>
            <w:tcBorders>
              <w:top w:val="single" w:sz="4" w:space="0" w:color="auto"/>
              <w:left w:val="single" w:sz="4" w:space="0" w:color="auto"/>
              <w:bottom w:val="single" w:sz="4" w:space="0" w:color="auto"/>
              <w:right w:val="single" w:sz="4" w:space="0" w:color="auto"/>
            </w:tcBorders>
            <w:vAlign w:val="center"/>
            <w:hideMark/>
          </w:tcPr>
          <w:p w:rsidR="00DD2ADF" w:rsidRPr="00DD2ADF" w:rsidRDefault="00DD2ADF" w:rsidP="008C5F83">
            <w:pPr>
              <w:spacing w:after="0" w:line="240" w:lineRule="auto"/>
              <w:rPr>
                <w:rFonts w:ascii="Times New Roman" w:eastAsia="Times New Roman" w:hAnsi="Times New Roman" w:cs="Times New Roman"/>
                <w:sz w:val="26"/>
                <w:lang w:eastAsia="ru-RU"/>
              </w:rPr>
            </w:pPr>
          </w:p>
        </w:tc>
        <w:tc>
          <w:tcPr>
            <w:tcW w:w="1557"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ГВС</w:t>
            </w: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C36378"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30,666</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r>
    </w:tbl>
    <w:p w:rsidR="00DD2ADF" w:rsidRPr="00DD2ADF" w:rsidRDefault="00DD2ADF" w:rsidP="008C5F83">
      <w:pPr>
        <w:spacing w:after="0" w:line="240" w:lineRule="auto"/>
        <w:rPr>
          <w:rFonts w:ascii="Times New Roman" w:eastAsia="Times New Roman" w:hAnsi="Times New Roman" w:cs="Times New Roman"/>
          <w:sz w:val="26"/>
          <w:lang w:eastAsia="ru-RU"/>
        </w:rPr>
      </w:pPr>
    </w:p>
    <w:p w:rsidR="00DD2ADF" w:rsidRPr="00DD2ADF" w:rsidRDefault="009F2410" w:rsidP="008C5F83">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Расчет расхода угольного топлива.</w:t>
      </w: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Удельный расход условного топлива на отпущенную тепловую энергию составляет 328,6 кг/Гкал.</w:t>
      </w: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lastRenderedPageBreak/>
        <w:tab/>
      </w:r>
      <w:r w:rsidR="00DD2ADF" w:rsidRPr="00DD2ADF">
        <w:rPr>
          <w:rFonts w:ascii="Times New Roman" w:eastAsia="Times New Roman" w:hAnsi="Times New Roman" w:cs="Times New Roman"/>
          <w:sz w:val="26"/>
          <w:lang w:eastAsia="ru-RU"/>
        </w:rPr>
        <w:t xml:space="preserve">Калорийность топлива берется на основании сертификата соответствия качества топлива </w:t>
      </w:r>
      <w:r>
        <w:rPr>
          <w:rFonts w:ascii="Times New Roman" w:eastAsia="Times New Roman" w:hAnsi="Times New Roman" w:cs="Times New Roman"/>
          <w:sz w:val="26"/>
          <w:lang w:eastAsia="ru-RU"/>
        </w:rPr>
        <w:t>и составляет 0,53 ккал/кг (ДР).</w:t>
      </w: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На основании данных калорийности и удельного расхода топлива рассчитываем потребность в угле: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2"/>
        <w:gridCol w:w="1548"/>
        <w:gridCol w:w="1551"/>
        <w:gridCol w:w="1743"/>
        <w:gridCol w:w="1589"/>
        <w:gridCol w:w="1559"/>
      </w:tblGrid>
      <w:tr w:rsidR="00DD2ADF" w:rsidRPr="00DD2ADF" w:rsidTr="00DD2ADF">
        <w:tc>
          <w:tcPr>
            <w:tcW w:w="147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tc>
        <w:tc>
          <w:tcPr>
            <w:tcW w:w="1548" w:type="dxa"/>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p>
        </w:tc>
        <w:tc>
          <w:tcPr>
            <w:tcW w:w="1551"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КПД котлов</w:t>
            </w:r>
          </w:p>
        </w:tc>
        <w:tc>
          <w:tcPr>
            <w:tcW w:w="174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калорийность</w:t>
            </w:r>
          </w:p>
        </w:tc>
        <w:tc>
          <w:tcPr>
            <w:tcW w:w="158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Количество угля</w:t>
            </w:r>
          </w:p>
        </w:tc>
        <w:tc>
          <w:tcPr>
            <w:tcW w:w="155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Ед. изм.</w:t>
            </w:r>
          </w:p>
        </w:tc>
      </w:tr>
      <w:tr w:rsidR="00DD2ADF" w:rsidRPr="00DD2ADF" w:rsidTr="00DD2ADF">
        <w:tc>
          <w:tcPr>
            <w:tcW w:w="147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Курганная </w:t>
            </w:r>
          </w:p>
        </w:tc>
        <w:tc>
          <w:tcPr>
            <w:tcW w:w="154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160,48</w:t>
            </w:r>
          </w:p>
        </w:tc>
        <w:tc>
          <w:tcPr>
            <w:tcW w:w="1551" w:type="dxa"/>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70%</w:t>
            </w:r>
          </w:p>
        </w:tc>
        <w:tc>
          <w:tcPr>
            <w:tcW w:w="174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0,53</w:t>
            </w:r>
          </w:p>
        </w:tc>
        <w:tc>
          <w:tcPr>
            <w:tcW w:w="158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424</w:t>
            </w:r>
          </w:p>
        </w:tc>
        <w:tc>
          <w:tcPr>
            <w:tcW w:w="155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Кг/Гкал</w:t>
            </w:r>
          </w:p>
        </w:tc>
      </w:tr>
    </w:tbl>
    <w:p w:rsidR="00DD2ADF" w:rsidRPr="00DD2ADF" w:rsidRDefault="00DD2ADF" w:rsidP="008C5F83">
      <w:pPr>
        <w:spacing w:after="0" w:line="240" w:lineRule="auto"/>
        <w:jc w:val="both"/>
        <w:rPr>
          <w:rFonts w:ascii="Times New Roman" w:eastAsia="Times New Roman" w:hAnsi="Times New Roman" w:cs="Times New Roman"/>
          <w:sz w:val="26"/>
          <w:lang w:eastAsia="ru-RU"/>
        </w:rPr>
      </w:pPr>
    </w:p>
    <w:p w:rsidR="00DD2ADF" w:rsidRPr="00DD2ADF" w:rsidRDefault="006C0D51"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Полезный отпуск на 2026</w:t>
      </w:r>
      <w:r w:rsidR="00DD2ADF" w:rsidRPr="00DD2ADF">
        <w:rPr>
          <w:rFonts w:ascii="Times New Roman" w:eastAsia="Times New Roman" w:hAnsi="Times New Roman" w:cs="Times New Roman"/>
          <w:sz w:val="26"/>
          <w:lang w:eastAsia="ru-RU"/>
        </w:rPr>
        <w:t xml:space="preserve"> год по угольной котельной составляет 1381,05 тыс. Гкал, исходя из этого рассчитываем потребность в угле: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2"/>
        <w:gridCol w:w="2393"/>
        <w:gridCol w:w="2393"/>
      </w:tblGrid>
      <w:tr w:rsidR="00DD2ADF" w:rsidRPr="00DD2ADF" w:rsidTr="00DD2ADF">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tc>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Выработка</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Количество угля на 1 Гкал</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Потребность</w:t>
            </w:r>
          </w:p>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угля, </w:t>
            </w:r>
            <w:proofErr w:type="spellStart"/>
            <w:r w:rsidRPr="00DD2ADF">
              <w:rPr>
                <w:rFonts w:ascii="Times New Roman" w:eastAsia="Times New Roman" w:hAnsi="Times New Roman" w:cs="Times New Roman"/>
                <w:sz w:val="26"/>
                <w:lang w:eastAsia="ru-RU"/>
              </w:rPr>
              <w:t>тн</w:t>
            </w:r>
            <w:proofErr w:type="spellEnd"/>
            <w:r w:rsidRPr="00DD2ADF">
              <w:rPr>
                <w:rFonts w:ascii="Times New Roman" w:eastAsia="Times New Roman" w:hAnsi="Times New Roman" w:cs="Times New Roman"/>
                <w:sz w:val="26"/>
                <w:lang w:eastAsia="ru-RU"/>
              </w:rPr>
              <w:t>.</w:t>
            </w:r>
          </w:p>
        </w:tc>
      </w:tr>
      <w:tr w:rsidR="00DD2ADF" w:rsidRPr="00DD2ADF" w:rsidTr="00DD2ADF">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tc>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C36378" w:rsidP="008C5F83">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967,647</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424</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C36378">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w:t>
            </w:r>
            <w:r w:rsidR="00C36378">
              <w:rPr>
                <w:rFonts w:ascii="Times New Roman" w:eastAsia="Times New Roman" w:hAnsi="Times New Roman" w:cs="Times New Roman"/>
                <w:sz w:val="26"/>
                <w:lang w:eastAsia="ru-RU"/>
              </w:rPr>
              <w:t>1</w:t>
            </w:r>
            <w:r w:rsidRPr="00DD2ADF">
              <w:rPr>
                <w:rFonts w:ascii="Times New Roman" w:eastAsia="Times New Roman" w:hAnsi="Times New Roman" w:cs="Times New Roman"/>
                <w:sz w:val="26"/>
                <w:lang w:eastAsia="ru-RU"/>
              </w:rPr>
              <w:t>0</w:t>
            </w:r>
          </w:p>
        </w:tc>
      </w:tr>
    </w:tbl>
    <w:p w:rsidR="00DD2ADF" w:rsidRPr="00DD2ADF" w:rsidRDefault="00DD2ADF" w:rsidP="00DD2ADF">
      <w:pPr>
        <w:spacing w:after="0" w:line="276" w:lineRule="auto"/>
        <w:jc w:val="both"/>
        <w:rPr>
          <w:rFonts w:ascii="Times New Roman" w:eastAsia="Times New Roman" w:hAnsi="Times New Roman" w:cs="Times New Roman"/>
          <w:sz w:val="26"/>
          <w:lang w:eastAsia="ru-RU"/>
        </w:rPr>
      </w:pP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Потребность в угле на 202</w:t>
      </w:r>
      <w:r w:rsidR="006C0D51">
        <w:rPr>
          <w:rFonts w:ascii="Times New Roman" w:eastAsia="Times New Roman" w:hAnsi="Times New Roman" w:cs="Times New Roman"/>
          <w:sz w:val="26"/>
          <w:lang w:eastAsia="ru-RU"/>
        </w:rPr>
        <w:t>6</w:t>
      </w:r>
      <w:r w:rsidRPr="00DD2ADF">
        <w:rPr>
          <w:rFonts w:ascii="Times New Roman" w:eastAsia="Times New Roman" w:hAnsi="Times New Roman" w:cs="Times New Roman"/>
          <w:sz w:val="26"/>
          <w:lang w:eastAsia="ru-RU"/>
        </w:rPr>
        <w:t xml:space="preserve"> год составляет 4</w:t>
      </w:r>
      <w:r w:rsidR="00C36378">
        <w:rPr>
          <w:rFonts w:ascii="Times New Roman" w:eastAsia="Times New Roman" w:hAnsi="Times New Roman" w:cs="Times New Roman"/>
          <w:sz w:val="26"/>
          <w:lang w:eastAsia="ru-RU"/>
        </w:rPr>
        <w:t>1</w:t>
      </w:r>
      <w:r w:rsidRPr="00DD2ADF">
        <w:rPr>
          <w:rFonts w:ascii="Times New Roman" w:eastAsia="Times New Roman" w:hAnsi="Times New Roman" w:cs="Times New Roman"/>
          <w:sz w:val="26"/>
          <w:lang w:eastAsia="ru-RU"/>
        </w:rPr>
        <w:t xml:space="preserve">0 </w:t>
      </w:r>
      <w:proofErr w:type="spellStart"/>
      <w:r w:rsidRPr="00DD2ADF">
        <w:rPr>
          <w:rFonts w:ascii="Times New Roman" w:eastAsia="Times New Roman" w:hAnsi="Times New Roman" w:cs="Times New Roman"/>
          <w:sz w:val="26"/>
          <w:lang w:eastAsia="ru-RU"/>
        </w:rPr>
        <w:t>тн</w:t>
      </w:r>
      <w:proofErr w:type="spellEnd"/>
      <w:r w:rsidRPr="00DD2ADF">
        <w:rPr>
          <w:rFonts w:ascii="Times New Roman" w:eastAsia="Times New Roman" w:hAnsi="Times New Roman" w:cs="Times New Roman"/>
          <w:sz w:val="26"/>
          <w:lang w:eastAsia="ru-RU"/>
        </w:rPr>
        <w:t>., в том числе сортовой уголь 4</w:t>
      </w:r>
      <w:r w:rsidR="00C36378">
        <w:rPr>
          <w:rFonts w:ascii="Times New Roman" w:eastAsia="Times New Roman" w:hAnsi="Times New Roman" w:cs="Times New Roman"/>
          <w:sz w:val="26"/>
          <w:lang w:eastAsia="ru-RU"/>
        </w:rPr>
        <w:t>1</w:t>
      </w:r>
      <w:r w:rsidRPr="00DD2ADF">
        <w:rPr>
          <w:rFonts w:ascii="Times New Roman" w:eastAsia="Times New Roman" w:hAnsi="Times New Roman" w:cs="Times New Roman"/>
          <w:sz w:val="26"/>
          <w:lang w:eastAsia="ru-RU"/>
        </w:rPr>
        <w:t xml:space="preserve">0 </w:t>
      </w:r>
      <w:proofErr w:type="spellStart"/>
      <w:r w:rsidRPr="00DD2ADF">
        <w:rPr>
          <w:rFonts w:ascii="Times New Roman" w:eastAsia="Times New Roman" w:hAnsi="Times New Roman" w:cs="Times New Roman"/>
          <w:sz w:val="26"/>
          <w:lang w:eastAsia="ru-RU"/>
        </w:rPr>
        <w:t>тн</w:t>
      </w:r>
      <w:proofErr w:type="spellEnd"/>
      <w:r w:rsidRPr="00DD2ADF">
        <w:rPr>
          <w:rFonts w:ascii="Times New Roman" w:eastAsia="Times New Roman" w:hAnsi="Times New Roman" w:cs="Times New Roman"/>
          <w:sz w:val="26"/>
          <w:lang w:eastAsia="ru-RU"/>
        </w:rPr>
        <w:t>.</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p>
    <w:p w:rsidR="00DD2ADF" w:rsidRPr="00DD2ADF" w:rsidRDefault="00DD2ADF" w:rsidP="00517414">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Раздел 3. Перспективные балансы теплоносителя</w:t>
      </w:r>
    </w:p>
    <w:p w:rsidR="00DD2ADF" w:rsidRPr="00DD2ADF" w:rsidRDefault="009F2410" w:rsidP="00517414">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Данный раздел не разрабатывался в связи с отсутствием водоподготовительных установок на централизованных источниках тепловой энергии с. Кызлас.</w:t>
      </w:r>
    </w:p>
    <w:p w:rsidR="00DD2ADF" w:rsidRPr="00DD2ADF" w:rsidRDefault="00DD2ADF" w:rsidP="00517414">
      <w:pPr>
        <w:spacing w:after="0" w:line="240" w:lineRule="auto"/>
        <w:jc w:val="both"/>
        <w:rPr>
          <w:rFonts w:ascii="Times New Roman" w:eastAsia="Times New Roman" w:hAnsi="Times New Roman" w:cs="Times New Roman"/>
          <w:sz w:val="26"/>
          <w:szCs w:val="28"/>
          <w:lang w:eastAsia="ru-RU"/>
        </w:rPr>
      </w:pPr>
    </w:p>
    <w:p w:rsidR="00DD2ADF" w:rsidRPr="00DD2ADF" w:rsidRDefault="00DD2ADF" w:rsidP="00517414">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Раздел 4. Основные положения мастер-плана развития систем теплоснабжения поселения.</w:t>
      </w:r>
    </w:p>
    <w:p w:rsidR="00DD2ADF" w:rsidRPr="00DD2ADF" w:rsidRDefault="00DD2ADF" w:rsidP="00517414">
      <w:pPr>
        <w:spacing w:after="0" w:line="240" w:lineRule="auto"/>
        <w:jc w:val="center"/>
        <w:rPr>
          <w:rFonts w:ascii="Times New Roman" w:eastAsia="Times New Roman" w:hAnsi="Times New Roman" w:cs="Times New Roman"/>
          <w:sz w:val="26"/>
          <w:szCs w:val="28"/>
          <w:lang w:eastAsia="ru-RU"/>
        </w:rPr>
      </w:pPr>
    </w:p>
    <w:p w:rsidR="00DD2ADF" w:rsidRPr="00DD2ADF" w:rsidRDefault="00DD2ADF" w:rsidP="00517414">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4.1. 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DD2ADF" w:rsidRPr="00DD2ADF" w:rsidRDefault="00DD2ADF" w:rsidP="00517414">
      <w:pPr>
        <w:spacing w:after="0" w:line="240" w:lineRule="auto"/>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w:t>
      </w:r>
      <w:r w:rsidRPr="00DD2ADF">
        <w:rPr>
          <w:rFonts w:ascii="Times New Roman" w:eastAsia="Times New Roman" w:hAnsi="Times New Roman" w:cs="Times New Roman"/>
          <w:sz w:val="26"/>
          <w:szCs w:val="28"/>
          <w:lang w:eastAsia="ru-RU"/>
        </w:rPr>
        <w:tab/>
        <w:t>Генеральный план с. Кызлас в части развития систем теплоснабжения предусматривает инерционный сценарий с сохранением существующей организации теплоснабжения и не предпола</w:t>
      </w:r>
      <w:r w:rsidR="00517414">
        <w:rPr>
          <w:rFonts w:ascii="Times New Roman" w:eastAsia="Times New Roman" w:hAnsi="Times New Roman" w:cs="Times New Roman"/>
          <w:sz w:val="26"/>
          <w:szCs w:val="28"/>
          <w:lang w:eastAsia="ru-RU"/>
        </w:rPr>
        <w:t xml:space="preserve">гает вариантности ее развития. </w:t>
      </w:r>
    </w:p>
    <w:p w:rsidR="00DD2ADF" w:rsidRPr="00DD2ADF" w:rsidRDefault="00DD2ADF" w:rsidP="00517414">
      <w:pPr>
        <w:spacing w:after="0" w:line="240" w:lineRule="auto"/>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4.2. Обоснование выбора приоритетного сценария ра</w:t>
      </w:r>
      <w:r w:rsidR="00884691">
        <w:rPr>
          <w:rFonts w:ascii="Times New Roman" w:eastAsia="Times New Roman" w:hAnsi="Times New Roman" w:cs="Times New Roman"/>
          <w:sz w:val="26"/>
          <w:szCs w:val="28"/>
          <w:lang w:eastAsia="ru-RU"/>
        </w:rPr>
        <w:t>звития теплоснабжения поселения</w:t>
      </w:r>
      <w:r w:rsidR="00517414">
        <w:rPr>
          <w:rFonts w:ascii="Times New Roman" w:eastAsia="Times New Roman" w:hAnsi="Times New Roman" w:cs="Times New Roman"/>
          <w:sz w:val="26"/>
          <w:szCs w:val="28"/>
          <w:lang w:eastAsia="ru-RU"/>
        </w:rPr>
        <w:t>.</w:t>
      </w:r>
    </w:p>
    <w:p w:rsidR="00DD2ADF" w:rsidRPr="00DD2ADF" w:rsidRDefault="00517414" w:rsidP="00517414">
      <w:pPr>
        <w:spacing w:after="0" w:line="240" w:lineRule="auto"/>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Приоритетным сценарием развития системы теплоснабжения с. Кызлас является сохранение существующей организации теплоснабжения с постепенным обновлением оборудования и сооружений</w:t>
      </w:r>
      <w:r>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center"/>
        <w:rPr>
          <w:rFonts w:ascii="Times New Roman" w:eastAsia="Times New Roman" w:hAnsi="Times New Roman" w:cs="Times New Roman"/>
          <w:sz w:val="26"/>
          <w:lang w:eastAsia="ru-RU"/>
        </w:rPr>
      </w:pPr>
    </w:p>
    <w:p w:rsidR="00DD2ADF" w:rsidRPr="00DD2ADF" w:rsidRDefault="00DD2ADF" w:rsidP="00517414">
      <w:pPr>
        <w:spacing w:after="0" w:line="240"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26"/>
          <w:lang w:eastAsia="ru-RU"/>
        </w:rPr>
        <w:t>Раздел 5. Предложение по новому строительству, реконструкции и техническому перевооружению источников тепловой энергии.</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По результатам обследования технического состояния объектов </w:t>
      </w:r>
      <w:r w:rsidRPr="00DD2ADF">
        <w:rPr>
          <w:rFonts w:ascii="Times New Roman" w:eastAsia="Times New Roman" w:hAnsi="Times New Roman" w:cs="Times New Roman"/>
          <w:sz w:val="26"/>
          <w:lang w:eastAsia="ru-RU"/>
        </w:rPr>
        <w:t>котельной ООО</w:t>
      </w:r>
      <w:r w:rsidR="00DD2ADF" w:rsidRPr="00DD2ADF">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«Приор</w:t>
      </w:r>
      <w:r w:rsidR="00DD2ADF" w:rsidRPr="00DD2ADF">
        <w:rPr>
          <w:rFonts w:ascii="Times New Roman" w:eastAsia="Times New Roman" w:hAnsi="Times New Roman" w:cs="Times New Roman"/>
          <w:sz w:val="26"/>
          <w:lang w:eastAsia="ru-RU"/>
        </w:rPr>
        <w:t xml:space="preserve"> проект» проведенного марте 2017года рекомендуется:</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замена запорной и предохранительной арматуры (заменена в2019) Необходима теплоизоляция и наружное покрытие трубопроводов для исключения </w:t>
      </w:r>
      <w:r w:rsidRPr="00DD2ADF">
        <w:rPr>
          <w:rFonts w:ascii="Times New Roman" w:eastAsia="Times New Roman" w:hAnsi="Times New Roman" w:cs="Times New Roman"/>
          <w:sz w:val="26"/>
          <w:lang w:eastAsia="ru-RU"/>
        </w:rPr>
        <w:t>тепло потерь</w:t>
      </w:r>
      <w:r w:rsidR="00DD2ADF" w:rsidRPr="00DD2ADF">
        <w:rPr>
          <w:rFonts w:ascii="Times New Roman" w:eastAsia="Times New Roman" w:hAnsi="Times New Roman" w:cs="Times New Roman"/>
          <w:sz w:val="26"/>
          <w:lang w:eastAsia="ru-RU"/>
        </w:rPr>
        <w:t>.</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замена </w:t>
      </w:r>
      <w:r w:rsidRPr="00DD2ADF">
        <w:rPr>
          <w:rFonts w:ascii="Times New Roman" w:eastAsia="Times New Roman" w:hAnsi="Times New Roman" w:cs="Times New Roman"/>
          <w:sz w:val="26"/>
          <w:lang w:eastAsia="ru-RU"/>
        </w:rPr>
        <w:t>котлов (</w:t>
      </w:r>
      <w:r w:rsidR="00DD2ADF" w:rsidRPr="00DD2ADF">
        <w:rPr>
          <w:rFonts w:ascii="Times New Roman" w:eastAsia="Times New Roman" w:hAnsi="Times New Roman" w:cs="Times New Roman"/>
          <w:sz w:val="26"/>
          <w:lang w:eastAsia="ru-RU"/>
        </w:rPr>
        <w:t>заменены 2019,2021гги) для исключения накипи использование технически чистой воды.</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замена циркуляционных насосов на энергосберегающие.</w:t>
      </w:r>
    </w:p>
    <w:p w:rsidR="00DD2ADF" w:rsidRPr="00DD2ADF" w:rsidRDefault="00DD2ADF" w:rsidP="00517414">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Рекомендуется установить шкаф управления для обеспечения безопасного и плавного запуска двигателя насосного агрегата.</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lastRenderedPageBreak/>
        <w:tab/>
      </w:r>
      <w:r w:rsidR="00DD2ADF" w:rsidRPr="00DD2ADF">
        <w:rPr>
          <w:rFonts w:ascii="Times New Roman" w:eastAsia="Times New Roman" w:hAnsi="Times New Roman" w:cs="Times New Roman"/>
          <w:sz w:val="26"/>
          <w:lang w:eastAsia="ru-RU"/>
        </w:rPr>
        <w:t>- требуется замена газового тракта с устройством люков для чистки (заменена 2019г)</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ремонт </w:t>
      </w:r>
      <w:r w:rsidRPr="00DD2ADF">
        <w:rPr>
          <w:rFonts w:ascii="Times New Roman" w:eastAsia="Times New Roman" w:hAnsi="Times New Roman" w:cs="Times New Roman"/>
          <w:sz w:val="26"/>
          <w:lang w:eastAsia="ru-RU"/>
        </w:rPr>
        <w:t>тягодутьевого</w:t>
      </w:r>
      <w:r w:rsidR="00DD2ADF" w:rsidRPr="00DD2ADF">
        <w:rPr>
          <w:rFonts w:ascii="Times New Roman" w:eastAsia="Times New Roman" w:hAnsi="Times New Roman" w:cs="Times New Roman"/>
          <w:sz w:val="26"/>
          <w:lang w:eastAsia="ru-RU"/>
        </w:rPr>
        <w:t xml:space="preserve"> оборудования</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замена тепловых</w:t>
      </w:r>
      <w:r w:rsidR="00DD2ADF" w:rsidRPr="00DD2ADF">
        <w:rPr>
          <w:rFonts w:ascii="Times New Roman" w:eastAsia="Times New Roman" w:hAnsi="Times New Roman" w:cs="Times New Roman"/>
          <w:sz w:val="26"/>
          <w:lang w:eastAsia="ru-RU"/>
        </w:rPr>
        <w:t xml:space="preserve"> сетей- 0208км</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Замена и</w:t>
      </w:r>
      <w:r w:rsidR="00DD2ADF" w:rsidRPr="00DD2ADF">
        <w:rPr>
          <w:rFonts w:ascii="Times New Roman" w:eastAsia="Times New Roman" w:hAnsi="Times New Roman" w:cs="Times New Roman"/>
          <w:sz w:val="26"/>
          <w:lang w:eastAsia="ru-RU"/>
        </w:rPr>
        <w:t xml:space="preserve"> установка по ГОСТУ дымовой трубы</w:t>
      </w:r>
    </w:p>
    <w:p w:rsidR="00DD2ADF" w:rsidRPr="00DD2ADF" w:rsidRDefault="00DD2ADF" w:rsidP="00DD2ADF">
      <w:pPr>
        <w:spacing w:after="0" w:line="276" w:lineRule="auto"/>
        <w:rPr>
          <w:rFonts w:ascii="Times New Roman" w:eastAsia="Times New Roman" w:hAnsi="Times New Roman" w:cs="Times New Roman"/>
          <w:sz w:val="26"/>
          <w:szCs w:val="28"/>
          <w:lang w:eastAsia="ru-RU"/>
        </w:rPr>
      </w:pPr>
    </w:p>
    <w:p w:rsidR="00DD2ADF" w:rsidRPr="00DD2ADF" w:rsidRDefault="005B23B5" w:rsidP="00DD2ADF">
      <w:pPr>
        <w:spacing w:after="0" w:line="276"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6</w:t>
      </w:r>
      <w:r w:rsidR="00DD2ADF" w:rsidRPr="00DD2ADF">
        <w:rPr>
          <w:rFonts w:ascii="Times New Roman" w:eastAsia="Times New Roman" w:hAnsi="Times New Roman" w:cs="Times New Roman"/>
          <w:b/>
          <w:sz w:val="26"/>
          <w:szCs w:val="28"/>
          <w:lang w:eastAsia="ru-RU"/>
        </w:rPr>
        <w:t xml:space="preserve">. Предложения по строительству и </w:t>
      </w:r>
      <w:r w:rsidR="00517414" w:rsidRPr="00DD2ADF">
        <w:rPr>
          <w:rFonts w:ascii="Times New Roman" w:eastAsia="Times New Roman" w:hAnsi="Times New Roman" w:cs="Times New Roman"/>
          <w:b/>
          <w:sz w:val="26"/>
          <w:szCs w:val="28"/>
          <w:lang w:eastAsia="ru-RU"/>
        </w:rPr>
        <w:t>реконструкции тепловых</w:t>
      </w:r>
      <w:r w:rsidR="00DD2ADF" w:rsidRPr="00DD2ADF">
        <w:rPr>
          <w:rFonts w:ascii="Times New Roman" w:eastAsia="Times New Roman" w:hAnsi="Times New Roman" w:cs="Times New Roman"/>
          <w:b/>
          <w:sz w:val="26"/>
          <w:szCs w:val="28"/>
          <w:lang w:eastAsia="ru-RU"/>
        </w:rPr>
        <w:t xml:space="preserve"> сетей</w:t>
      </w:r>
    </w:p>
    <w:p w:rsidR="005F3032" w:rsidRDefault="00517414" w:rsidP="00517414">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5F3032" w:rsidRPr="005F3032">
        <w:rPr>
          <w:rFonts w:ascii="Times New Roman" w:eastAsia="Times New Roman" w:hAnsi="Times New Roman" w:cs="Times New Roman"/>
          <w:sz w:val="26"/>
          <w:szCs w:val="28"/>
          <w:lang w:eastAsia="ru-RU"/>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r>
        <w:rPr>
          <w:rFonts w:ascii="Times New Roman" w:eastAsia="Times New Roman" w:hAnsi="Times New Roman" w:cs="Times New Roman"/>
          <w:sz w:val="26"/>
          <w:szCs w:val="28"/>
          <w:lang w:eastAsia="ru-RU"/>
        </w:rPr>
        <w:t>с</w:t>
      </w:r>
      <w:r w:rsidR="005F3032" w:rsidRPr="005F3032">
        <w:rPr>
          <w:rFonts w:ascii="Times New Roman" w:eastAsia="Times New Roman" w:hAnsi="Times New Roman" w:cs="Times New Roman"/>
          <w:sz w:val="26"/>
          <w:szCs w:val="28"/>
          <w:lang w:eastAsia="ru-RU"/>
        </w:rPr>
        <w:t xml:space="preserve">хемой теплоснабжения не предусмотрено. </w:t>
      </w:r>
    </w:p>
    <w:p w:rsidR="005F3032" w:rsidRDefault="005F3032" w:rsidP="005F3032">
      <w:pPr>
        <w:spacing w:after="0" w:line="276" w:lineRule="auto"/>
        <w:rPr>
          <w:rFonts w:ascii="Times New Roman" w:eastAsia="Times New Roman" w:hAnsi="Times New Roman" w:cs="Times New Roman"/>
          <w:sz w:val="26"/>
          <w:szCs w:val="28"/>
          <w:lang w:eastAsia="ru-RU"/>
        </w:rPr>
      </w:pPr>
    </w:p>
    <w:p w:rsidR="005F3032" w:rsidRPr="005F3032" w:rsidRDefault="005F3032" w:rsidP="00517414">
      <w:pPr>
        <w:spacing w:after="0" w:line="276" w:lineRule="auto"/>
        <w:jc w:val="center"/>
        <w:rPr>
          <w:rFonts w:ascii="Times New Roman" w:eastAsia="Times New Roman" w:hAnsi="Times New Roman" w:cs="Times New Roman"/>
          <w:b/>
          <w:sz w:val="26"/>
          <w:szCs w:val="28"/>
          <w:lang w:eastAsia="ru-RU"/>
        </w:rPr>
      </w:pPr>
      <w:r w:rsidRPr="005F3032">
        <w:rPr>
          <w:rFonts w:ascii="Times New Roman" w:eastAsia="Times New Roman" w:hAnsi="Times New Roman" w:cs="Times New Roman"/>
          <w:b/>
          <w:sz w:val="26"/>
          <w:szCs w:val="28"/>
          <w:lang w:eastAsia="ru-RU"/>
        </w:rPr>
        <w:t>Раздел 7. Предложения по переводу открытых систем теплоснабжения (горячего водоснабжения) в закрытые системы горячего водоснабжения</w:t>
      </w:r>
    </w:p>
    <w:p w:rsidR="005F3032" w:rsidRPr="005F3032" w:rsidRDefault="005F3032" w:rsidP="005F3032">
      <w:pPr>
        <w:spacing w:after="0" w:line="276" w:lineRule="auto"/>
        <w:rPr>
          <w:rFonts w:ascii="Times New Roman" w:eastAsia="Times New Roman" w:hAnsi="Times New Roman" w:cs="Times New Roman"/>
          <w:sz w:val="26"/>
          <w:szCs w:val="28"/>
          <w:lang w:eastAsia="ru-RU"/>
        </w:rPr>
      </w:pPr>
    </w:p>
    <w:p w:rsidR="005F3032" w:rsidRDefault="005F3032" w:rsidP="00517414">
      <w:pPr>
        <w:spacing w:after="0" w:line="240" w:lineRule="auto"/>
        <w:jc w:val="both"/>
        <w:rPr>
          <w:rFonts w:ascii="Times New Roman" w:eastAsia="Times New Roman" w:hAnsi="Times New Roman" w:cs="Times New Roman"/>
          <w:sz w:val="26"/>
          <w:szCs w:val="28"/>
          <w:lang w:eastAsia="ru-RU"/>
        </w:rPr>
      </w:pPr>
      <w:r w:rsidRPr="005F3032">
        <w:rPr>
          <w:rFonts w:ascii="Times New Roman" w:eastAsia="Times New Roman" w:hAnsi="Times New Roman" w:cs="Times New Roman"/>
          <w:sz w:val="26"/>
          <w:szCs w:val="28"/>
          <w:lang w:eastAsia="ru-RU"/>
        </w:rPr>
        <w:t xml:space="preserve"> </w:t>
      </w:r>
      <w:r w:rsidR="00517414">
        <w:rPr>
          <w:rFonts w:ascii="Times New Roman" w:eastAsia="Times New Roman" w:hAnsi="Times New Roman" w:cs="Times New Roman"/>
          <w:sz w:val="26"/>
          <w:szCs w:val="28"/>
          <w:lang w:eastAsia="ru-RU"/>
        </w:rPr>
        <w:tab/>
      </w:r>
      <w:r w:rsidRPr="005F3032">
        <w:rPr>
          <w:rFonts w:ascii="Times New Roman" w:eastAsia="Times New Roman" w:hAnsi="Times New Roman" w:cs="Times New Roman"/>
          <w:sz w:val="26"/>
          <w:szCs w:val="28"/>
          <w:lang w:eastAsia="ru-RU"/>
        </w:rPr>
        <w:t xml:space="preserve">На территории с. </w:t>
      </w:r>
      <w:r>
        <w:rPr>
          <w:rFonts w:ascii="Times New Roman" w:eastAsia="Times New Roman" w:hAnsi="Times New Roman" w:cs="Times New Roman"/>
          <w:sz w:val="26"/>
          <w:szCs w:val="28"/>
          <w:lang w:eastAsia="ru-RU"/>
        </w:rPr>
        <w:t>Кызлас</w:t>
      </w:r>
      <w:r w:rsidRPr="005F3032">
        <w:rPr>
          <w:rFonts w:ascii="Times New Roman" w:eastAsia="Times New Roman" w:hAnsi="Times New Roman" w:cs="Times New Roman"/>
          <w:sz w:val="26"/>
          <w:szCs w:val="28"/>
          <w:lang w:eastAsia="ru-RU"/>
        </w:rPr>
        <w:t xml:space="preserve"> открытые системы теплоснабжения (горячего водоснабжения) отсутствуют.</w:t>
      </w:r>
    </w:p>
    <w:p w:rsidR="005F3032" w:rsidRDefault="005F3032" w:rsidP="00517414">
      <w:pPr>
        <w:spacing w:after="0" w:line="240" w:lineRule="auto"/>
        <w:rPr>
          <w:rFonts w:ascii="Times New Roman" w:eastAsia="Times New Roman" w:hAnsi="Times New Roman" w:cs="Times New Roman"/>
          <w:sz w:val="26"/>
          <w:szCs w:val="28"/>
          <w:lang w:eastAsia="ru-RU"/>
        </w:rPr>
      </w:pPr>
    </w:p>
    <w:p w:rsidR="00DD2ADF" w:rsidRPr="00DD2ADF" w:rsidRDefault="005F3032" w:rsidP="005F3032">
      <w:pPr>
        <w:spacing w:after="0" w:line="276"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8</w:t>
      </w:r>
      <w:r w:rsidR="00DD2ADF" w:rsidRPr="00DD2ADF">
        <w:rPr>
          <w:rFonts w:ascii="Times New Roman" w:eastAsia="Times New Roman" w:hAnsi="Times New Roman" w:cs="Times New Roman"/>
          <w:b/>
          <w:sz w:val="26"/>
          <w:szCs w:val="28"/>
          <w:lang w:eastAsia="ru-RU"/>
        </w:rPr>
        <w:t>. Перспективные топливные балансы</w:t>
      </w:r>
    </w:p>
    <w:p w:rsidR="00DD2ADF" w:rsidRPr="00DD2ADF" w:rsidRDefault="00DD2ADF" w:rsidP="00DD2ADF">
      <w:pPr>
        <w:spacing w:after="0" w:line="276" w:lineRule="auto"/>
        <w:jc w:val="both"/>
        <w:rPr>
          <w:rFonts w:ascii="Times New Roman" w:eastAsia="Times New Roman" w:hAnsi="Times New Roman" w:cs="Times New Roman"/>
          <w:b/>
          <w:sz w:val="26"/>
          <w:szCs w:val="28"/>
          <w:lang w:eastAsia="ru-RU"/>
        </w:rPr>
      </w:pPr>
    </w:p>
    <w:p w:rsidR="00DD2ADF" w:rsidRPr="00DD2ADF" w:rsidRDefault="00517414" w:rsidP="00517414">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Существующие и перспективные топливные балансы для каждого источника тепловой энергии, расположенного в границах </w:t>
      </w:r>
      <w:r w:rsidR="005F3032">
        <w:rPr>
          <w:rFonts w:ascii="Times New Roman" w:eastAsia="Times New Roman" w:hAnsi="Times New Roman" w:cs="Times New Roman"/>
          <w:sz w:val="26"/>
          <w:szCs w:val="28"/>
          <w:lang w:eastAsia="ru-RU"/>
        </w:rPr>
        <w:t>с Кызлас</w:t>
      </w:r>
      <w:r w:rsidR="00DD2ADF" w:rsidRPr="00DD2ADF">
        <w:rPr>
          <w:rFonts w:ascii="Times New Roman" w:eastAsia="Times New Roman" w:hAnsi="Times New Roman" w:cs="Times New Roman"/>
          <w:sz w:val="26"/>
          <w:szCs w:val="28"/>
          <w:lang w:eastAsia="ru-RU"/>
        </w:rPr>
        <w:t xml:space="preserve"> по видам основного, резервного и аварийног</w:t>
      </w:r>
      <w:r>
        <w:rPr>
          <w:rFonts w:ascii="Times New Roman" w:eastAsia="Times New Roman" w:hAnsi="Times New Roman" w:cs="Times New Roman"/>
          <w:sz w:val="26"/>
          <w:szCs w:val="28"/>
          <w:lang w:eastAsia="ru-RU"/>
        </w:rPr>
        <w:t>о топлива представлен в таблице.</w:t>
      </w:r>
    </w:p>
    <w:p w:rsidR="00DD2ADF" w:rsidRPr="00DD2ADF" w:rsidRDefault="00DD2ADF" w:rsidP="00DD2ADF">
      <w:pPr>
        <w:spacing w:after="0" w:line="276" w:lineRule="auto"/>
        <w:jc w:val="both"/>
        <w:rPr>
          <w:rFonts w:ascii="Times New Roman" w:eastAsia="Times New Roman" w:hAnsi="Times New Roman" w:cs="Times New Roman"/>
          <w:sz w:val="28"/>
          <w:szCs w:val="28"/>
          <w:lang w:eastAsia="ru-RU"/>
        </w:rPr>
      </w:pPr>
    </w:p>
    <w:tbl>
      <w:tblPr>
        <w:tblW w:w="999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6"/>
        <w:gridCol w:w="1081"/>
        <w:gridCol w:w="1981"/>
        <w:gridCol w:w="1981"/>
        <w:gridCol w:w="1981"/>
      </w:tblGrid>
      <w:tr w:rsidR="00DD2ADF" w:rsidRPr="00DD2ADF" w:rsidTr="00DD2ADF">
        <w:trPr>
          <w:trHeight w:val="108"/>
        </w:trPr>
        <w:tc>
          <w:tcPr>
            <w:tcW w:w="296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Наименование котельной</w:t>
            </w:r>
          </w:p>
        </w:tc>
        <w:tc>
          <w:tcPr>
            <w:tcW w:w="10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vertAlign w:val="superscript"/>
                <w:lang w:eastAsia="ru-RU"/>
              </w:rPr>
            </w:pPr>
            <w:r w:rsidRPr="00DD2ADF">
              <w:rPr>
                <w:rFonts w:ascii="Times New Roman" w:eastAsia="Times New Roman" w:hAnsi="Times New Roman" w:cs="Times New Roman"/>
                <w:b/>
                <w:lang w:eastAsia="ru-RU"/>
              </w:rPr>
              <w:t>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Годовой расход топлива в натуральных единицах (м3,т)</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Резервный 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Аварийный вид топлива</w:t>
            </w:r>
          </w:p>
        </w:tc>
      </w:tr>
      <w:tr w:rsidR="00DD2ADF" w:rsidRPr="00DD2ADF" w:rsidTr="00DD2ADF">
        <w:trPr>
          <w:trHeight w:val="108"/>
        </w:trPr>
        <w:tc>
          <w:tcPr>
            <w:tcW w:w="8003" w:type="dxa"/>
            <w:gridSpan w:val="4"/>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center"/>
              <w:rPr>
                <w:rFonts w:ascii="Times New Roman" w:eastAsia="Times New Roman" w:hAnsi="Times New Roman" w:cs="Times New Roman"/>
                <w:b/>
                <w:lang w:eastAsia="ru-RU"/>
              </w:rPr>
            </w:pPr>
          </w:p>
        </w:tc>
        <w:tc>
          <w:tcPr>
            <w:tcW w:w="1980" w:type="dxa"/>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center"/>
              <w:rPr>
                <w:rFonts w:ascii="Times New Roman" w:eastAsia="Times New Roman" w:hAnsi="Times New Roman" w:cs="Times New Roman"/>
                <w:b/>
                <w:lang w:eastAsia="ru-RU"/>
              </w:rPr>
            </w:pPr>
          </w:p>
        </w:tc>
      </w:tr>
      <w:tr w:rsidR="00DD2ADF" w:rsidRPr="00DD2ADF" w:rsidTr="00DD2ADF">
        <w:trPr>
          <w:trHeight w:val="108"/>
        </w:trPr>
        <w:tc>
          <w:tcPr>
            <w:tcW w:w="296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С. Кызлас</w:t>
            </w:r>
          </w:p>
        </w:tc>
        <w:tc>
          <w:tcPr>
            <w:tcW w:w="10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Каменный уголь</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C36378">
            <w:pPr>
              <w:spacing w:after="0" w:line="240" w:lineRule="auto"/>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4</w:t>
            </w:r>
            <w:r w:rsidR="00C36378">
              <w:rPr>
                <w:rFonts w:ascii="Times New Roman" w:eastAsia="Times New Roman" w:hAnsi="Times New Roman" w:cs="Times New Roman"/>
                <w:lang w:eastAsia="ru-RU"/>
              </w:rPr>
              <w:t>1</w:t>
            </w:r>
            <w:r w:rsidRPr="00DD2ADF">
              <w:rPr>
                <w:rFonts w:ascii="Times New Roman" w:eastAsia="Times New Roman" w:hAnsi="Times New Roman" w:cs="Times New Roman"/>
                <w:lang w:eastAsia="ru-RU"/>
              </w:rPr>
              <w:t>0тн</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5F3032" w:rsidP="008C5F8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Уголь</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Не предусмотрен</w:t>
            </w:r>
          </w:p>
        </w:tc>
      </w:tr>
    </w:tbl>
    <w:p w:rsidR="00DD2ADF" w:rsidRDefault="00DD2ADF" w:rsidP="00DD2ADF">
      <w:pPr>
        <w:spacing w:after="0" w:line="276" w:lineRule="auto"/>
        <w:jc w:val="both"/>
        <w:rPr>
          <w:rFonts w:ascii="Times New Roman" w:eastAsia="Times New Roman" w:hAnsi="Times New Roman" w:cs="Times New Roman"/>
          <w:b/>
          <w:sz w:val="26"/>
          <w:szCs w:val="28"/>
          <w:lang w:eastAsia="ru-RU"/>
        </w:rPr>
      </w:pPr>
    </w:p>
    <w:p w:rsidR="00517414" w:rsidRDefault="008C5F83" w:rsidP="008C5F83">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B617D0" w:rsidRPr="00B617D0">
        <w:rPr>
          <w:rFonts w:ascii="Times New Roman" w:eastAsia="Times New Roman" w:hAnsi="Times New Roman" w:cs="Times New Roman"/>
          <w:sz w:val="26"/>
          <w:szCs w:val="28"/>
          <w:lang w:eastAsia="ru-RU"/>
        </w:rPr>
        <w:t xml:space="preserve">Котельная с. </w:t>
      </w:r>
      <w:r w:rsidR="00B617D0">
        <w:rPr>
          <w:rFonts w:ascii="Times New Roman" w:eastAsia="Times New Roman" w:hAnsi="Times New Roman" w:cs="Times New Roman"/>
          <w:sz w:val="26"/>
          <w:szCs w:val="28"/>
          <w:lang w:eastAsia="ru-RU"/>
        </w:rPr>
        <w:t>Кызлас</w:t>
      </w:r>
      <w:r w:rsidR="00B617D0" w:rsidRPr="00B617D0">
        <w:rPr>
          <w:rFonts w:ascii="Times New Roman" w:eastAsia="Times New Roman" w:hAnsi="Times New Roman" w:cs="Times New Roman"/>
          <w:sz w:val="26"/>
          <w:szCs w:val="28"/>
          <w:lang w:eastAsia="ru-RU"/>
        </w:rPr>
        <w:t xml:space="preserve"> работает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r w:rsidR="00B617D0">
        <w:rPr>
          <w:rFonts w:ascii="Times New Roman" w:eastAsia="Times New Roman" w:hAnsi="Times New Roman" w:cs="Times New Roman"/>
          <w:sz w:val="26"/>
          <w:szCs w:val="28"/>
          <w:lang w:eastAsia="ru-RU"/>
        </w:rPr>
        <w:t>Кызлас</w:t>
      </w:r>
      <w:r w:rsidR="00B617D0" w:rsidRPr="00B617D0">
        <w:rPr>
          <w:rFonts w:ascii="Times New Roman" w:eastAsia="Times New Roman" w:hAnsi="Times New Roman" w:cs="Times New Roman"/>
          <w:sz w:val="26"/>
          <w:szCs w:val="28"/>
          <w:lang w:eastAsia="ru-RU"/>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rsidR="008C5F83" w:rsidRDefault="008C5F83" w:rsidP="008C5F83">
      <w:pPr>
        <w:spacing w:after="0" w:line="240" w:lineRule="auto"/>
        <w:jc w:val="both"/>
        <w:rPr>
          <w:rFonts w:ascii="Times New Roman" w:eastAsia="Times New Roman" w:hAnsi="Times New Roman" w:cs="Times New Roman"/>
          <w:sz w:val="26"/>
          <w:szCs w:val="28"/>
          <w:lang w:eastAsia="ru-RU"/>
        </w:rPr>
      </w:pPr>
    </w:p>
    <w:p w:rsidR="00DD2ADF" w:rsidRPr="00517414" w:rsidRDefault="00517414" w:rsidP="00517414">
      <w:pPr>
        <w:spacing w:after="0" w:line="240" w:lineRule="auto"/>
        <w:jc w:val="center"/>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 xml:space="preserve"> </w:t>
      </w:r>
      <w:r w:rsidR="00B617D0" w:rsidRPr="00B617D0">
        <w:rPr>
          <w:rFonts w:ascii="Times New Roman" w:eastAsia="Times New Roman" w:hAnsi="Times New Roman" w:cs="Times New Roman"/>
          <w:b/>
          <w:sz w:val="26"/>
          <w:szCs w:val="28"/>
          <w:lang w:eastAsia="ru-RU"/>
        </w:rPr>
        <w:t>Раздел 9</w:t>
      </w:r>
      <w:r w:rsidR="00DD2ADF" w:rsidRPr="00B617D0">
        <w:rPr>
          <w:rFonts w:ascii="Times New Roman" w:eastAsia="Times New Roman" w:hAnsi="Times New Roman" w:cs="Times New Roman"/>
          <w:b/>
          <w:sz w:val="26"/>
          <w:szCs w:val="28"/>
          <w:lang w:eastAsia="ru-RU"/>
        </w:rPr>
        <w:t>. Инвестиции в новое строительство, реконструкцию и техническое перевооружение</w:t>
      </w:r>
    </w:p>
    <w:p w:rsidR="00DD2ADF" w:rsidRDefault="00B617D0" w:rsidP="00517414">
      <w:pPr>
        <w:spacing w:after="0" w:line="240" w:lineRule="auto"/>
        <w:ind w:firstLine="708"/>
        <w:jc w:val="both"/>
        <w:rPr>
          <w:rFonts w:ascii="Times New Roman" w:eastAsia="Times New Roman" w:hAnsi="Times New Roman" w:cs="Times New Roman"/>
          <w:lang w:eastAsia="ru-RU"/>
        </w:rPr>
      </w:pPr>
      <w:r w:rsidRPr="00B617D0">
        <w:rPr>
          <w:rFonts w:ascii="Times New Roman" w:eastAsia="Times New Roman" w:hAnsi="Times New Roman" w:cs="Times New Roman"/>
          <w:sz w:val="26"/>
          <w:szCs w:val="32"/>
          <w:lang w:eastAsia="ru-RU"/>
        </w:rPr>
        <w:t>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w:t>
      </w:r>
      <w:r w:rsidR="00884691">
        <w:rPr>
          <w:rFonts w:ascii="Times New Roman" w:eastAsia="Times New Roman" w:hAnsi="Times New Roman" w:cs="Times New Roman"/>
          <w:sz w:val="26"/>
          <w:szCs w:val="32"/>
          <w:lang w:eastAsia="ru-RU"/>
        </w:rPr>
        <w:t>6</w:t>
      </w:r>
      <w:r w:rsidRPr="00B617D0">
        <w:rPr>
          <w:rFonts w:ascii="Times New Roman" w:eastAsia="Times New Roman" w:hAnsi="Times New Roman" w:cs="Times New Roman"/>
          <w:sz w:val="26"/>
          <w:szCs w:val="32"/>
          <w:lang w:eastAsia="ru-RU"/>
        </w:rPr>
        <w:t xml:space="preserve"> года и подлежат ежегодной корректировке на каждом этапе планируемого периода с учетом утвержденной инвестиционной программы и программы </w:t>
      </w:r>
      <w:bookmarkStart w:id="0" w:name="_GoBack"/>
      <w:bookmarkEnd w:id="0"/>
      <w:r w:rsidRPr="00B617D0">
        <w:rPr>
          <w:rFonts w:ascii="Times New Roman" w:eastAsia="Times New Roman" w:hAnsi="Times New Roman" w:cs="Times New Roman"/>
          <w:sz w:val="26"/>
          <w:szCs w:val="32"/>
          <w:lang w:eastAsia="ru-RU"/>
        </w:rPr>
        <w:t xml:space="preserve">комплексного развития коммунальной инфраструктуры </w:t>
      </w:r>
      <w:r>
        <w:rPr>
          <w:rFonts w:ascii="Times New Roman" w:eastAsia="Times New Roman" w:hAnsi="Times New Roman" w:cs="Times New Roman"/>
          <w:sz w:val="26"/>
          <w:szCs w:val="32"/>
          <w:lang w:eastAsia="ru-RU"/>
        </w:rPr>
        <w:t>Кызласского сельсовета</w:t>
      </w:r>
      <w:r w:rsidRPr="00B617D0">
        <w:rPr>
          <w:rFonts w:ascii="Times New Roman" w:eastAsia="Times New Roman" w:hAnsi="Times New Roman" w:cs="Times New Roman"/>
          <w:sz w:val="26"/>
          <w:szCs w:val="32"/>
          <w:lang w:eastAsia="ru-RU"/>
        </w:rPr>
        <w:t xml:space="preserve">. </w:t>
      </w:r>
    </w:p>
    <w:p w:rsidR="00B617D0" w:rsidRPr="00517414" w:rsidRDefault="00B617D0" w:rsidP="00517414">
      <w:pPr>
        <w:spacing w:after="0" w:line="240" w:lineRule="auto"/>
        <w:ind w:firstLine="708"/>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Реконструкция существующих участков тепловой сети с. Кызлас влечет за собой вложение инвестиций в 202</w:t>
      </w:r>
      <w:r w:rsidR="00884691" w:rsidRPr="00517414">
        <w:rPr>
          <w:rFonts w:ascii="Times New Roman" w:eastAsia="Times New Roman" w:hAnsi="Times New Roman" w:cs="Times New Roman"/>
          <w:sz w:val="26"/>
          <w:szCs w:val="26"/>
          <w:lang w:eastAsia="ru-RU"/>
        </w:rPr>
        <w:t>6</w:t>
      </w:r>
      <w:r w:rsidRPr="00517414">
        <w:rPr>
          <w:rFonts w:ascii="Times New Roman" w:eastAsia="Times New Roman" w:hAnsi="Times New Roman" w:cs="Times New Roman"/>
          <w:sz w:val="26"/>
          <w:szCs w:val="26"/>
          <w:lang w:eastAsia="ru-RU"/>
        </w:rPr>
        <w:t xml:space="preserve"> </w:t>
      </w:r>
      <w:proofErr w:type="spellStart"/>
      <w:r w:rsidRPr="00517414">
        <w:rPr>
          <w:rFonts w:ascii="Times New Roman" w:eastAsia="Times New Roman" w:hAnsi="Times New Roman" w:cs="Times New Roman"/>
          <w:sz w:val="26"/>
          <w:szCs w:val="26"/>
          <w:lang w:eastAsia="ru-RU"/>
        </w:rPr>
        <w:t>г.г</w:t>
      </w:r>
      <w:proofErr w:type="spellEnd"/>
      <w:r w:rsidRPr="00517414">
        <w:rPr>
          <w:rFonts w:ascii="Times New Roman" w:eastAsia="Times New Roman" w:hAnsi="Times New Roman" w:cs="Times New Roman"/>
          <w:sz w:val="26"/>
          <w:szCs w:val="26"/>
          <w:lang w:eastAsia="ru-RU"/>
        </w:rPr>
        <w:t>. в размере 1 566,00 тыс. рублей:</w:t>
      </w:r>
    </w:p>
    <w:p w:rsidR="00517414" w:rsidRDefault="00517414" w:rsidP="00B617D0">
      <w:pPr>
        <w:spacing w:after="0" w:line="276" w:lineRule="auto"/>
        <w:ind w:firstLine="708"/>
        <w:rPr>
          <w:rFonts w:ascii="Times New Roman" w:eastAsia="Times New Roman" w:hAnsi="Times New Roman" w:cs="Times New Roman"/>
          <w:lang w:eastAsia="ru-RU"/>
        </w:rPr>
      </w:pPr>
    </w:p>
    <w:p w:rsidR="00B617D0" w:rsidRPr="00B617D0" w:rsidRDefault="00517414" w:rsidP="00B617D0">
      <w:pPr>
        <w:spacing w:after="0" w:line="276"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Таблица 9.1.</w:t>
      </w:r>
    </w:p>
    <w:tbl>
      <w:tblPr>
        <w:tblStyle w:val="a7"/>
        <w:tblW w:w="0" w:type="auto"/>
        <w:tblLook w:val="04A0" w:firstRow="1" w:lastRow="0" w:firstColumn="1" w:lastColumn="0" w:noHBand="0" w:noVBand="1"/>
      </w:tblPr>
      <w:tblGrid>
        <w:gridCol w:w="3274"/>
        <w:gridCol w:w="3247"/>
        <w:gridCol w:w="3249"/>
      </w:tblGrid>
      <w:tr w:rsidR="00B617D0" w:rsidRPr="00B617D0" w:rsidTr="002766BF">
        <w:tc>
          <w:tcPr>
            <w:tcW w:w="3274"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Наименование мероприятия</w:t>
            </w:r>
          </w:p>
        </w:tc>
        <w:tc>
          <w:tcPr>
            <w:tcW w:w="3247"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Размер инвестиций, тыс. руб.</w:t>
            </w:r>
          </w:p>
        </w:tc>
        <w:tc>
          <w:tcPr>
            <w:tcW w:w="3249"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 xml:space="preserve">Источник инвестиций </w:t>
            </w:r>
          </w:p>
        </w:tc>
      </w:tr>
      <w:tr w:rsidR="00B617D0" w:rsidRPr="00B617D0" w:rsidTr="002766BF">
        <w:tc>
          <w:tcPr>
            <w:tcW w:w="9770" w:type="dxa"/>
            <w:gridSpan w:val="3"/>
          </w:tcPr>
          <w:p w:rsidR="00B617D0" w:rsidRPr="00B617D0" w:rsidRDefault="00B617D0" w:rsidP="00884691">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202</w:t>
            </w:r>
            <w:r w:rsidR="00884691">
              <w:rPr>
                <w:rFonts w:ascii="Times New Roman" w:eastAsia="Times New Roman" w:hAnsi="Times New Roman" w:cs="Times New Roman"/>
                <w:lang w:eastAsia="ru-RU"/>
              </w:rPr>
              <w:t>6</w:t>
            </w:r>
            <w:r w:rsidRPr="00B617D0">
              <w:rPr>
                <w:rFonts w:ascii="Times New Roman" w:eastAsia="Times New Roman" w:hAnsi="Times New Roman" w:cs="Times New Roman"/>
                <w:lang w:eastAsia="ru-RU"/>
              </w:rPr>
              <w:t xml:space="preserve"> год:</w:t>
            </w:r>
          </w:p>
        </w:tc>
      </w:tr>
      <w:tr w:rsidR="00B617D0" w:rsidRPr="00B617D0" w:rsidTr="002766BF">
        <w:tc>
          <w:tcPr>
            <w:tcW w:w="3274" w:type="dxa"/>
          </w:tcPr>
          <w:p w:rsidR="00B617D0" w:rsidRPr="00B617D0" w:rsidRDefault="00B617D0" w:rsidP="002766BF">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замена сетей теплоснабжения протяженностью</w:t>
            </w:r>
            <w:r>
              <w:rPr>
                <w:rFonts w:ascii="Times New Roman" w:eastAsia="Times New Roman" w:hAnsi="Times New Roman" w:cs="Times New Roman"/>
                <w:lang w:eastAsia="ru-RU"/>
              </w:rPr>
              <w:t xml:space="preserve"> 20</w:t>
            </w:r>
            <w:r w:rsidR="002766BF">
              <w:rPr>
                <w:rFonts w:ascii="Times New Roman" w:eastAsia="Times New Roman" w:hAnsi="Times New Roman" w:cs="Times New Roman"/>
                <w:lang w:eastAsia="ru-RU"/>
              </w:rPr>
              <w:t>8</w:t>
            </w:r>
            <w:r>
              <w:rPr>
                <w:rFonts w:ascii="Times New Roman" w:eastAsia="Times New Roman" w:hAnsi="Times New Roman" w:cs="Times New Roman"/>
                <w:lang w:eastAsia="ru-RU"/>
              </w:rPr>
              <w:t>,</w:t>
            </w:r>
            <w:r w:rsidRPr="00B617D0">
              <w:rPr>
                <w:rFonts w:ascii="Times New Roman" w:eastAsia="Times New Roman" w:hAnsi="Times New Roman" w:cs="Times New Roman"/>
                <w:lang w:eastAsia="ru-RU"/>
              </w:rPr>
              <w:t xml:space="preserve"> м</w:t>
            </w:r>
          </w:p>
        </w:tc>
        <w:tc>
          <w:tcPr>
            <w:tcW w:w="3247" w:type="dxa"/>
          </w:tcPr>
          <w:p w:rsidR="00B617D0" w:rsidRPr="00B617D0" w:rsidRDefault="002766BF" w:rsidP="00B617D0">
            <w:pPr>
              <w:spacing w:line="276"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1566,00</w:t>
            </w:r>
          </w:p>
        </w:tc>
        <w:tc>
          <w:tcPr>
            <w:tcW w:w="3249"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Гос. программа «Комплексное развитие сельских территорий»</w:t>
            </w:r>
          </w:p>
        </w:tc>
      </w:tr>
      <w:tr w:rsidR="00B617D0" w:rsidRPr="00B617D0" w:rsidTr="002766BF">
        <w:tc>
          <w:tcPr>
            <w:tcW w:w="9770" w:type="dxa"/>
            <w:gridSpan w:val="3"/>
          </w:tcPr>
          <w:p w:rsidR="00B617D0" w:rsidRPr="00B617D0" w:rsidRDefault="00B617D0" w:rsidP="002766BF">
            <w:pPr>
              <w:spacing w:line="276" w:lineRule="auto"/>
              <w:rPr>
                <w:rFonts w:ascii="Times New Roman" w:eastAsia="Times New Roman" w:hAnsi="Times New Roman" w:cs="Times New Roman"/>
                <w:lang w:eastAsia="ru-RU"/>
              </w:rPr>
            </w:pPr>
          </w:p>
        </w:tc>
      </w:tr>
      <w:tr w:rsidR="00B617D0" w:rsidRPr="00B617D0" w:rsidTr="002766BF">
        <w:tc>
          <w:tcPr>
            <w:tcW w:w="3274"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Итого:</w:t>
            </w:r>
          </w:p>
        </w:tc>
        <w:tc>
          <w:tcPr>
            <w:tcW w:w="3247" w:type="dxa"/>
          </w:tcPr>
          <w:p w:rsidR="00B617D0" w:rsidRPr="00B617D0" w:rsidRDefault="002766BF" w:rsidP="00B617D0">
            <w:pPr>
              <w:spacing w:line="276" w:lineRule="auto"/>
              <w:ind w:firstLine="708"/>
              <w:rPr>
                <w:rFonts w:ascii="Times New Roman" w:eastAsia="Times New Roman" w:hAnsi="Times New Roman" w:cs="Times New Roman"/>
                <w:lang w:eastAsia="ru-RU"/>
              </w:rPr>
            </w:pPr>
            <w:r w:rsidRPr="002766BF">
              <w:rPr>
                <w:rFonts w:ascii="Times New Roman" w:eastAsia="Times New Roman" w:hAnsi="Times New Roman" w:cs="Times New Roman"/>
                <w:lang w:eastAsia="ru-RU"/>
              </w:rPr>
              <w:t>1566,00</w:t>
            </w:r>
          </w:p>
        </w:tc>
        <w:tc>
          <w:tcPr>
            <w:tcW w:w="3249" w:type="dxa"/>
          </w:tcPr>
          <w:p w:rsidR="00B617D0" w:rsidRPr="00B617D0" w:rsidRDefault="00B617D0" w:rsidP="00B617D0">
            <w:pPr>
              <w:spacing w:line="276" w:lineRule="auto"/>
              <w:ind w:firstLine="708"/>
              <w:rPr>
                <w:rFonts w:ascii="Times New Roman" w:eastAsia="Times New Roman" w:hAnsi="Times New Roman" w:cs="Times New Roman"/>
                <w:lang w:eastAsia="ru-RU"/>
              </w:rPr>
            </w:pPr>
          </w:p>
        </w:tc>
      </w:tr>
    </w:tbl>
    <w:p w:rsidR="00B617D0" w:rsidRPr="00B617D0" w:rsidRDefault="00B617D0" w:rsidP="00B617D0">
      <w:pPr>
        <w:spacing w:after="0" w:line="276" w:lineRule="auto"/>
        <w:ind w:firstLine="708"/>
        <w:rPr>
          <w:rFonts w:ascii="Times New Roman" w:eastAsia="Times New Roman" w:hAnsi="Times New Roman" w:cs="Times New Roman"/>
          <w:lang w:eastAsia="ru-RU"/>
        </w:rPr>
      </w:pP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9.3. Предложения по величине инвестиций в строительство, реконструкцию, техническое перевооружение и (или) мод</w:t>
      </w:r>
      <w:r w:rsidR="00517414">
        <w:rPr>
          <w:rFonts w:ascii="Times New Roman" w:eastAsia="Times New Roman" w:hAnsi="Times New Roman" w:cs="Times New Roman"/>
          <w:sz w:val="26"/>
          <w:szCs w:val="26"/>
          <w:lang w:eastAsia="ru-RU"/>
        </w:rPr>
        <w:t xml:space="preserve">ернизацию в связи с изменениями </w:t>
      </w:r>
      <w:r w:rsidRPr="00517414">
        <w:rPr>
          <w:rFonts w:ascii="Times New Roman" w:eastAsia="Times New Roman" w:hAnsi="Times New Roman" w:cs="Times New Roman"/>
          <w:sz w:val="26"/>
          <w:szCs w:val="26"/>
          <w:lang w:eastAsia="ru-RU"/>
        </w:rPr>
        <w:t>температурного графика и гидравлического режима работы системы теплоснабжения на каждом этапе</w:t>
      </w:r>
      <w:r w:rsidR="00517414">
        <w:rPr>
          <w:rFonts w:ascii="Times New Roman" w:eastAsia="Times New Roman" w:hAnsi="Times New Roman" w:cs="Times New Roman"/>
          <w:sz w:val="26"/>
          <w:szCs w:val="26"/>
          <w:lang w:eastAsia="ru-RU"/>
        </w:rPr>
        <w:t>.</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 не пре</w:t>
      </w:r>
      <w:r w:rsidR="00517414">
        <w:rPr>
          <w:rFonts w:ascii="Times New Roman" w:eastAsia="Times New Roman" w:hAnsi="Times New Roman" w:cs="Times New Roman"/>
          <w:sz w:val="26"/>
          <w:szCs w:val="26"/>
          <w:lang w:eastAsia="ru-RU"/>
        </w:rPr>
        <w:t>дусмотрены.</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9.4. Предложения по величине необходимых инвестиций для перевода открытой системы теплоснабжения (горячего водоснабжения) в закрытую систему горячего</w:t>
      </w:r>
      <w:r w:rsidR="00517414">
        <w:rPr>
          <w:rFonts w:ascii="Times New Roman" w:eastAsia="Times New Roman" w:hAnsi="Times New Roman" w:cs="Times New Roman"/>
          <w:sz w:val="26"/>
          <w:szCs w:val="26"/>
          <w:lang w:eastAsia="ru-RU"/>
        </w:rPr>
        <w:t xml:space="preserve"> водоснабжения на каждом этапе</w:t>
      </w:r>
      <w:r w:rsidR="00845C6B">
        <w:rPr>
          <w:rFonts w:ascii="Times New Roman" w:eastAsia="Times New Roman" w:hAnsi="Times New Roman" w:cs="Times New Roman"/>
          <w:sz w:val="26"/>
          <w:szCs w:val="26"/>
          <w:lang w:eastAsia="ru-RU"/>
        </w:rPr>
        <w:t>.</w:t>
      </w:r>
      <w:r w:rsidR="00517414">
        <w:rPr>
          <w:rFonts w:ascii="Times New Roman" w:eastAsia="Times New Roman" w:hAnsi="Times New Roman" w:cs="Times New Roman"/>
          <w:sz w:val="26"/>
          <w:szCs w:val="26"/>
          <w:lang w:eastAsia="ru-RU"/>
        </w:rPr>
        <w:t xml:space="preserve"> </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На территории с. </w:t>
      </w:r>
      <w:r w:rsidR="002766BF" w:rsidRPr="00517414">
        <w:rPr>
          <w:rFonts w:ascii="Times New Roman" w:eastAsia="Times New Roman" w:hAnsi="Times New Roman" w:cs="Times New Roman"/>
          <w:sz w:val="26"/>
          <w:szCs w:val="26"/>
          <w:lang w:eastAsia="ru-RU"/>
        </w:rPr>
        <w:t xml:space="preserve">Кызлас </w:t>
      </w:r>
      <w:r w:rsidRPr="00517414">
        <w:rPr>
          <w:rFonts w:ascii="Times New Roman" w:eastAsia="Times New Roman" w:hAnsi="Times New Roman" w:cs="Times New Roman"/>
          <w:sz w:val="26"/>
          <w:szCs w:val="26"/>
          <w:lang w:eastAsia="ru-RU"/>
        </w:rPr>
        <w:t>открытые системы теплоснабжения (горяч</w:t>
      </w:r>
      <w:r w:rsidR="00845C6B">
        <w:rPr>
          <w:rFonts w:ascii="Times New Roman" w:eastAsia="Times New Roman" w:hAnsi="Times New Roman" w:cs="Times New Roman"/>
          <w:sz w:val="26"/>
          <w:szCs w:val="26"/>
          <w:lang w:eastAsia="ru-RU"/>
        </w:rPr>
        <w:t>его водоснабжения) отсутствуют.</w:t>
      </w:r>
    </w:p>
    <w:p w:rsidR="00B617D0" w:rsidRPr="00517414" w:rsidRDefault="00845C6B" w:rsidP="00845C6B">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617D0" w:rsidRPr="00517414">
        <w:rPr>
          <w:rFonts w:ascii="Times New Roman" w:eastAsia="Times New Roman" w:hAnsi="Times New Roman" w:cs="Times New Roman"/>
          <w:sz w:val="26"/>
          <w:szCs w:val="26"/>
          <w:lang w:eastAsia="ru-RU"/>
        </w:rPr>
        <w:t>9.5. Оценка эффективности инвес</w:t>
      </w:r>
      <w:r>
        <w:rPr>
          <w:rFonts w:ascii="Times New Roman" w:eastAsia="Times New Roman" w:hAnsi="Times New Roman" w:cs="Times New Roman"/>
          <w:sz w:val="26"/>
          <w:szCs w:val="26"/>
          <w:lang w:eastAsia="ru-RU"/>
        </w:rPr>
        <w:t>тиций по отдельным предложениям</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Реализация разработанных мероприятий направлена на повышение надежности теплоснабжения потребителей. В связи с этим оценка экономического эффекта по таким мероприятиям не является определяющей.</w:t>
      </w:r>
    </w:p>
    <w:p w:rsidR="00DD2ADF" w:rsidRPr="00517414" w:rsidRDefault="00DD2ADF" w:rsidP="00517414">
      <w:pPr>
        <w:spacing w:after="0" w:line="240" w:lineRule="auto"/>
        <w:jc w:val="both"/>
        <w:rPr>
          <w:rFonts w:ascii="Times New Roman" w:eastAsia="Times New Roman" w:hAnsi="Times New Roman" w:cs="Times New Roman"/>
          <w:b/>
          <w:sz w:val="26"/>
          <w:szCs w:val="26"/>
          <w:lang w:eastAsia="ru-RU"/>
        </w:rPr>
      </w:pPr>
    </w:p>
    <w:p w:rsidR="00DD2ADF" w:rsidRDefault="002766BF" w:rsidP="00DD2ADF">
      <w:pPr>
        <w:spacing w:after="0" w:line="276" w:lineRule="auto"/>
        <w:jc w:val="center"/>
        <w:rPr>
          <w:rFonts w:ascii="Times New Roman" w:eastAsia="Times New Roman" w:hAnsi="Times New Roman" w:cs="Times New Roman"/>
          <w:b/>
          <w:sz w:val="26"/>
          <w:szCs w:val="28"/>
          <w:lang w:eastAsia="ru-RU"/>
        </w:rPr>
      </w:pPr>
      <w:r w:rsidRPr="002766BF">
        <w:rPr>
          <w:rFonts w:ascii="Times New Roman" w:eastAsia="Times New Roman" w:hAnsi="Times New Roman" w:cs="Times New Roman"/>
          <w:b/>
          <w:sz w:val="26"/>
          <w:szCs w:val="28"/>
          <w:lang w:eastAsia="ru-RU"/>
        </w:rPr>
        <w:t>Раздел 10</w:t>
      </w:r>
      <w:r w:rsidR="00DD2ADF" w:rsidRPr="00DD2ADF">
        <w:rPr>
          <w:rFonts w:ascii="Times New Roman" w:eastAsia="Times New Roman" w:hAnsi="Times New Roman" w:cs="Times New Roman"/>
          <w:b/>
          <w:sz w:val="26"/>
          <w:szCs w:val="28"/>
          <w:lang w:eastAsia="ru-RU"/>
        </w:rPr>
        <w:t>. Решение об определении единой теплоснабжающей организации</w:t>
      </w:r>
    </w:p>
    <w:p w:rsidR="005F000B" w:rsidRPr="005F000B" w:rsidRDefault="005F000B" w:rsidP="005F000B">
      <w:pPr>
        <w:spacing w:after="0" w:line="276" w:lineRule="auto"/>
        <w:rPr>
          <w:rFonts w:ascii="Times New Roman" w:eastAsia="Times New Roman" w:hAnsi="Times New Roman" w:cs="Times New Roman"/>
          <w:sz w:val="26"/>
          <w:szCs w:val="28"/>
          <w:lang w:eastAsia="ru-RU"/>
        </w:rPr>
      </w:pP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10.1. Решение об определении един</w:t>
      </w:r>
      <w:r w:rsidR="00845C6B">
        <w:rPr>
          <w:rFonts w:ascii="Times New Roman" w:eastAsia="Times New Roman" w:hAnsi="Times New Roman" w:cs="Times New Roman"/>
          <w:sz w:val="26"/>
          <w:szCs w:val="28"/>
          <w:lang w:eastAsia="ru-RU"/>
        </w:rPr>
        <w:t xml:space="preserve">ой теплоснабжающей организации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t xml:space="preserve">  </w:t>
      </w:r>
      <w:r w:rsidRPr="005F000B">
        <w:rPr>
          <w:rFonts w:ascii="Times New Roman" w:eastAsia="Times New Roman" w:hAnsi="Times New Roman" w:cs="Times New Roman"/>
          <w:sz w:val="26"/>
          <w:szCs w:val="28"/>
          <w:lang w:eastAsia="ru-RU"/>
        </w:rPr>
        <w:t xml:space="preserve">В соответствии с п. 4 Правил организации теплоснабжения в РФ в проекте </w:t>
      </w:r>
      <w:r w:rsidR="008C5F83">
        <w:rPr>
          <w:rFonts w:ascii="Times New Roman" w:eastAsia="Times New Roman" w:hAnsi="Times New Roman" w:cs="Times New Roman"/>
          <w:sz w:val="26"/>
          <w:szCs w:val="28"/>
          <w:lang w:eastAsia="ru-RU"/>
        </w:rPr>
        <w:t>с</w:t>
      </w:r>
      <w:r w:rsidRPr="005F000B">
        <w:rPr>
          <w:rFonts w:ascii="Times New Roman" w:eastAsia="Times New Roman" w:hAnsi="Times New Roman" w:cs="Times New Roman"/>
          <w:sz w:val="26"/>
          <w:szCs w:val="28"/>
          <w:lang w:eastAsia="ru-RU"/>
        </w:rPr>
        <w:t xml:space="preserve">хемы теплоснабжения должны быть определены границы зон деятельности единой теплоснабжающей организации (организаций)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w:t>
      </w:r>
      <w:r w:rsidR="00845C6B">
        <w:rPr>
          <w:rFonts w:ascii="Times New Roman" w:eastAsia="Times New Roman" w:hAnsi="Times New Roman" w:cs="Times New Roman"/>
          <w:sz w:val="26"/>
          <w:szCs w:val="28"/>
          <w:lang w:eastAsia="ru-RU"/>
        </w:rPr>
        <w:t xml:space="preserve"> </w:t>
      </w:r>
      <w:r w:rsidRPr="005F000B">
        <w:rPr>
          <w:rFonts w:ascii="Times New Roman" w:eastAsia="Times New Roman" w:hAnsi="Times New Roman" w:cs="Times New Roman"/>
          <w:sz w:val="26"/>
          <w:szCs w:val="28"/>
          <w:lang w:eastAsia="ru-RU"/>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w:t>
      </w:r>
      <w:r w:rsidR="00845C6B">
        <w:rPr>
          <w:rFonts w:ascii="Times New Roman" w:eastAsia="Times New Roman" w:hAnsi="Times New Roman" w:cs="Times New Roman"/>
          <w:sz w:val="26"/>
          <w:szCs w:val="28"/>
          <w:lang w:eastAsia="ru-RU"/>
        </w:rPr>
        <w:t xml:space="preserve"> </w:t>
      </w:r>
      <w:r w:rsidRPr="005F000B">
        <w:rPr>
          <w:rFonts w:ascii="Times New Roman" w:eastAsia="Times New Roman" w:hAnsi="Times New Roman" w:cs="Times New Roman"/>
          <w:sz w:val="26"/>
          <w:szCs w:val="28"/>
          <w:lang w:eastAsia="ru-RU"/>
        </w:rPr>
        <w:t xml:space="preserve">определить на несколько систем теплоснабжения единую теплоснабжающую организацию.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В соответствии с Критериями и порядком определения единой теплоснабжающей организации в качестве единой теплоснабжающей организации определено МКП «</w:t>
      </w:r>
      <w:r>
        <w:rPr>
          <w:rFonts w:ascii="Times New Roman" w:eastAsia="Times New Roman" w:hAnsi="Times New Roman" w:cs="Times New Roman"/>
          <w:sz w:val="26"/>
          <w:szCs w:val="28"/>
          <w:lang w:eastAsia="ru-RU"/>
        </w:rPr>
        <w:t>Тепло-сервис</w:t>
      </w:r>
      <w:r w:rsidRPr="005F000B">
        <w:rPr>
          <w:rFonts w:ascii="Times New Roman" w:eastAsia="Times New Roman" w:hAnsi="Times New Roman" w:cs="Times New Roman"/>
          <w:sz w:val="26"/>
          <w:szCs w:val="28"/>
          <w:lang w:eastAsia="ru-RU"/>
        </w:rPr>
        <w:t>» в эксплуатируемых им зонах действия котельных Таблица 10.1.</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10.2. Реестр зон деятельности единой теплоснабжающей организации</w:t>
      </w:r>
    </w:p>
    <w:p w:rsidR="008C5F83" w:rsidRDefault="008C5F83" w:rsidP="005F000B">
      <w:pPr>
        <w:spacing w:after="0" w:line="276" w:lineRule="auto"/>
        <w:rPr>
          <w:rFonts w:ascii="Times New Roman" w:eastAsia="Times New Roman" w:hAnsi="Times New Roman" w:cs="Times New Roman"/>
          <w:sz w:val="26"/>
          <w:szCs w:val="28"/>
          <w:lang w:eastAsia="ru-RU"/>
        </w:rPr>
      </w:pPr>
    </w:p>
    <w:p w:rsidR="008C5F83" w:rsidRDefault="008C5F83" w:rsidP="005F000B">
      <w:pPr>
        <w:spacing w:after="0" w:line="276" w:lineRule="auto"/>
        <w:rPr>
          <w:rFonts w:ascii="Times New Roman" w:eastAsia="Times New Roman" w:hAnsi="Times New Roman" w:cs="Times New Roman"/>
          <w:sz w:val="26"/>
          <w:szCs w:val="28"/>
          <w:lang w:eastAsia="ru-RU"/>
        </w:rPr>
      </w:pPr>
    </w:p>
    <w:p w:rsidR="008C5F83" w:rsidRDefault="008C5F83" w:rsidP="005F000B">
      <w:pPr>
        <w:spacing w:after="0" w:line="276" w:lineRule="auto"/>
        <w:rPr>
          <w:rFonts w:ascii="Times New Roman" w:eastAsia="Times New Roman" w:hAnsi="Times New Roman" w:cs="Times New Roman"/>
          <w:sz w:val="26"/>
          <w:szCs w:val="28"/>
          <w:lang w:eastAsia="ru-RU"/>
        </w:rPr>
      </w:pPr>
    </w:p>
    <w:p w:rsidR="005F000B" w:rsidRPr="005F000B" w:rsidRDefault="005F000B" w:rsidP="005F000B">
      <w:pPr>
        <w:spacing w:after="0" w:line="276" w:lineRule="auto"/>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lastRenderedPageBreak/>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5F000B" w:rsidRPr="005F000B" w:rsidTr="00AE5432">
        <w:tc>
          <w:tcPr>
            <w:tcW w:w="4643" w:type="dxa"/>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Единая теплоснабжающая организация</w:t>
            </w:r>
          </w:p>
        </w:tc>
        <w:tc>
          <w:tcPr>
            <w:tcW w:w="4537" w:type="dxa"/>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Наименование системы теплоснабжения</w:t>
            </w:r>
          </w:p>
        </w:tc>
      </w:tr>
      <w:tr w:rsidR="005F000B" w:rsidRPr="005F000B" w:rsidTr="00845C6B">
        <w:trPr>
          <w:trHeight w:val="383"/>
        </w:trPr>
        <w:tc>
          <w:tcPr>
            <w:tcW w:w="4643" w:type="dxa"/>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p>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МКП «Тепло сервис»</w:t>
            </w:r>
          </w:p>
        </w:tc>
        <w:tc>
          <w:tcPr>
            <w:tcW w:w="4537" w:type="dxa"/>
            <w:vAlign w:val="center"/>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p>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Зона действия котельной </w:t>
            </w:r>
          </w:p>
        </w:tc>
      </w:tr>
    </w:tbl>
    <w:p w:rsidR="00DD2ADF" w:rsidRPr="00845C6B"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b/>
          <w:sz w:val="26"/>
          <w:szCs w:val="28"/>
          <w:lang w:eastAsia="ru-RU"/>
        </w:rPr>
        <w:t xml:space="preserve"> </w:t>
      </w:r>
      <w:r>
        <w:rPr>
          <w:rFonts w:ascii="Times New Roman" w:eastAsia="Times New Roman" w:hAnsi="Times New Roman" w:cs="Times New Roman"/>
          <w:b/>
          <w:sz w:val="26"/>
          <w:szCs w:val="28"/>
          <w:lang w:eastAsia="ru-RU"/>
        </w:rPr>
        <w:tab/>
      </w:r>
      <w:r w:rsidR="00DD2ADF" w:rsidRPr="00DD2ADF">
        <w:rPr>
          <w:rFonts w:ascii="Times New Roman" w:eastAsia="Times New Roman" w:hAnsi="Times New Roman" w:cs="Times New Roman"/>
          <w:sz w:val="26"/>
          <w:szCs w:val="28"/>
          <w:lang w:eastAsia="ru-RU"/>
        </w:rPr>
        <w:t xml:space="preserve">После проведения всех процедур, в соответствии с действующим </w:t>
      </w:r>
      <w:r w:rsidRPr="00DD2ADF">
        <w:rPr>
          <w:rFonts w:ascii="Times New Roman" w:eastAsia="Times New Roman" w:hAnsi="Times New Roman" w:cs="Times New Roman"/>
          <w:sz w:val="26"/>
          <w:szCs w:val="28"/>
          <w:lang w:eastAsia="ru-RU"/>
        </w:rPr>
        <w:t>законодательством, создано МКП</w:t>
      </w:r>
      <w:r w:rsidR="00DD2ADF" w:rsidRPr="00DD2ADF">
        <w:rPr>
          <w:rFonts w:ascii="Times New Roman" w:eastAsia="Times New Roman" w:hAnsi="Times New Roman" w:cs="Times New Roman"/>
          <w:sz w:val="26"/>
          <w:szCs w:val="28"/>
          <w:lang w:eastAsia="ru-RU"/>
        </w:rPr>
        <w:t xml:space="preserve"> «Тепло сервис». От данной организации подана заявка об определении единой теплоснабжающей организацией на территории Кызласского </w:t>
      </w:r>
      <w:r w:rsidRPr="00DD2ADF">
        <w:rPr>
          <w:rFonts w:ascii="Times New Roman" w:eastAsia="Times New Roman" w:hAnsi="Times New Roman" w:cs="Times New Roman"/>
          <w:sz w:val="26"/>
          <w:szCs w:val="28"/>
          <w:lang w:eastAsia="ru-RU"/>
        </w:rPr>
        <w:t>сельсовета</w:t>
      </w:r>
      <w:r w:rsidRPr="00845C6B">
        <w:rPr>
          <w:rFonts w:ascii="Times New Roman" w:eastAsia="Times New Roman" w:hAnsi="Times New Roman" w:cs="Times New Roman"/>
          <w:sz w:val="26"/>
          <w:szCs w:val="28"/>
          <w:lang w:eastAsia="ru-RU"/>
        </w:rPr>
        <w:t xml:space="preserve"> </w:t>
      </w:r>
      <w:r w:rsidRPr="00DD2ADF">
        <w:rPr>
          <w:rFonts w:ascii="Times New Roman" w:eastAsia="Times New Roman" w:hAnsi="Times New Roman" w:cs="Times New Roman"/>
          <w:sz w:val="26"/>
          <w:szCs w:val="28"/>
          <w:lang w:eastAsia="ru-RU"/>
        </w:rPr>
        <w:t>Аскиз</w:t>
      </w:r>
      <w:r>
        <w:rPr>
          <w:rFonts w:ascii="Times New Roman" w:eastAsia="Times New Roman" w:hAnsi="Times New Roman" w:cs="Times New Roman"/>
          <w:sz w:val="26"/>
          <w:szCs w:val="28"/>
          <w:lang w:eastAsia="ru-RU"/>
        </w:rPr>
        <w:t>ского района Республики Хакасия</w:t>
      </w:r>
      <w:r w:rsidRPr="00DD2ADF">
        <w:rPr>
          <w:rFonts w:ascii="Times New Roman" w:eastAsia="Times New Roman" w:hAnsi="Times New Roman" w:cs="Times New Roman"/>
          <w:sz w:val="26"/>
          <w:szCs w:val="28"/>
          <w:lang w:eastAsia="ru-RU"/>
        </w:rPr>
        <w:t xml:space="preserve"> письмом</w:t>
      </w:r>
      <w:r w:rsidR="00DD2ADF" w:rsidRPr="00DD2ADF">
        <w:rPr>
          <w:rFonts w:ascii="Times New Roman" w:eastAsia="Times New Roman" w:hAnsi="Times New Roman" w:cs="Times New Roman"/>
          <w:sz w:val="26"/>
          <w:szCs w:val="28"/>
          <w:lang w:eastAsia="ru-RU"/>
        </w:rPr>
        <w:t xml:space="preserve"> т 15.09.2017 г. №2.</w:t>
      </w:r>
    </w:p>
    <w:p w:rsidR="00DD2ADF" w:rsidRP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ЕТО в системе </w:t>
      </w:r>
      <w:r w:rsidRPr="00DD2ADF">
        <w:rPr>
          <w:rFonts w:ascii="Times New Roman" w:eastAsia="Times New Roman" w:hAnsi="Times New Roman" w:cs="Times New Roman"/>
          <w:sz w:val="26"/>
          <w:szCs w:val="28"/>
          <w:lang w:eastAsia="ru-RU"/>
        </w:rPr>
        <w:t>теплоснабжения Кызласского</w:t>
      </w:r>
      <w:r w:rsidR="00DD2ADF" w:rsidRPr="00DD2ADF">
        <w:rPr>
          <w:rFonts w:ascii="Times New Roman" w:eastAsia="Times New Roman" w:hAnsi="Times New Roman" w:cs="Times New Roman"/>
          <w:sz w:val="26"/>
          <w:szCs w:val="28"/>
          <w:lang w:eastAsia="ru-RU"/>
        </w:rPr>
        <w:t xml:space="preserve"> сельсовета Аскизского района Республики Хакасия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DD2ADF" w:rsidRPr="00DD2ADF" w:rsidTr="00DD2ADF">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Номер (индекс) технологически изолированной зоны действия (системы теплоснабжения)</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Источник тепловой энергии (мощности) (система теплоснабжения)</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Единая теплоснабжающая организация, утвержденная в зоне</w:t>
            </w:r>
          </w:p>
        </w:tc>
      </w:tr>
      <w:tr w:rsidR="00DD2ADF" w:rsidRPr="00DD2ADF" w:rsidTr="00DD2ADF">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Котельная с. Кызлас, ул. Курганная 6Б</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w:t>
            </w:r>
            <w:r w:rsidR="005F000B">
              <w:rPr>
                <w:rFonts w:ascii="Times New Roman" w:eastAsia="Times New Roman" w:hAnsi="Times New Roman" w:cs="Times New Roman"/>
                <w:sz w:val="26"/>
                <w:szCs w:val="28"/>
                <w:lang w:eastAsia="ru-RU"/>
              </w:rPr>
              <w:t>К</w:t>
            </w:r>
            <w:r w:rsidRPr="00DD2ADF">
              <w:rPr>
                <w:rFonts w:ascii="Times New Roman" w:eastAsia="Times New Roman" w:hAnsi="Times New Roman" w:cs="Times New Roman"/>
                <w:sz w:val="26"/>
                <w:szCs w:val="28"/>
                <w:lang w:eastAsia="ru-RU"/>
              </w:rPr>
              <w:t>П «Тепло сервис»</w:t>
            </w:r>
          </w:p>
        </w:tc>
      </w:tr>
    </w:tbl>
    <w:p w:rsidR="00DD2ADF" w:rsidRPr="00DD2ADF" w:rsidRDefault="00DD2ADF" w:rsidP="00DD2ADF">
      <w:pPr>
        <w:spacing w:after="0" w:line="276" w:lineRule="auto"/>
        <w:jc w:val="both"/>
        <w:rPr>
          <w:rFonts w:ascii="Times New Roman" w:eastAsia="Times New Roman" w:hAnsi="Times New Roman" w:cs="Times New Roman"/>
          <w:sz w:val="26"/>
          <w:szCs w:val="28"/>
          <w:lang w:eastAsia="ru-RU"/>
        </w:rPr>
      </w:pPr>
    </w:p>
    <w:p w:rsidR="00845C6B" w:rsidRP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Зоны деятельности ЕТО в системе </w:t>
      </w:r>
      <w:r w:rsidRPr="00DD2ADF">
        <w:rPr>
          <w:rFonts w:ascii="Times New Roman" w:eastAsia="Times New Roman" w:hAnsi="Times New Roman" w:cs="Times New Roman"/>
          <w:sz w:val="26"/>
          <w:szCs w:val="28"/>
          <w:lang w:eastAsia="ru-RU"/>
        </w:rPr>
        <w:t>теплоснабжения муниципального</w:t>
      </w:r>
      <w:r w:rsidR="00DD2ADF" w:rsidRPr="00DD2ADF">
        <w:rPr>
          <w:rFonts w:ascii="Times New Roman" w:eastAsia="Times New Roman" w:hAnsi="Times New Roman" w:cs="Times New Roman"/>
          <w:sz w:val="26"/>
          <w:szCs w:val="28"/>
          <w:lang w:eastAsia="ru-RU"/>
        </w:rPr>
        <w:t xml:space="preserve"> образования Кызласский сельсовет</w:t>
      </w:r>
      <w:r w:rsidRPr="00845C6B">
        <w:rPr>
          <w:rFonts w:ascii="Times New Roman" w:eastAsia="Times New Roman" w:hAnsi="Times New Roman" w:cs="Times New Roman"/>
          <w:sz w:val="26"/>
          <w:szCs w:val="28"/>
          <w:lang w:eastAsia="ru-RU"/>
        </w:rPr>
        <w:t xml:space="preserve"> </w:t>
      </w:r>
      <w:r w:rsidRPr="00DD2ADF">
        <w:rPr>
          <w:rFonts w:ascii="Times New Roman" w:eastAsia="Times New Roman" w:hAnsi="Times New Roman" w:cs="Times New Roman"/>
          <w:sz w:val="26"/>
          <w:szCs w:val="28"/>
          <w:lang w:eastAsia="ru-RU"/>
        </w:rPr>
        <w:t>Аскизского района Республики Хакасия</w:t>
      </w:r>
      <w:r>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center"/>
        <w:rPr>
          <w:rFonts w:ascii="Times New Roman" w:eastAsia="Times New Roman" w:hAnsi="Times New Roman" w:cs="Times New Roman"/>
          <w:sz w:val="26"/>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DD2ADF" w:rsidRPr="00DD2ADF" w:rsidTr="00DD2ADF">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Единая теплоснабжающая организация (наименование)</w:t>
            </w:r>
          </w:p>
        </w:tc>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Номера (индексы) технологически изолированных зон действия, вошедших в состав утвержденной зоны деятельности ЕТО</w:t>
            </w:r>
          </w:p>
        </w:tc>
      </w:tr>
      <w:tr w:rsidR="00DD2ADF" w:rsidRPr="00DD2ADF" w:rsidTr="00DD2ADF">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МУП «Тепло сервис».</w:t>
            </w:r>
          </w:p>
        </w:tc>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r>
    </w:tbl>
    <w:p w:rsidR="00DD2ADF" w:rsidRPr="00DD2ADF" w:rsidRDefault="00DD2ADF" w:rsidP="00DD2ADF">
      <w:pPr>
        <w:spacing w:after="0" w:line="276" w:lineRule="auto"/>
        <w:jc w:val="center"/>
        <w:rPr>
          <w:rFonts w:ascii="Times New Roman" w:eastAsia="Times New Roman" w:hAnsi="Times New Roman" w:cs="Times New Roman"/>
          <w:sz w:val="26"/>
          <w:szCs w:val="28"/>
          <w:lang w:eastAsia="ru-RU"/>
        </w:rPr>
      </w:pPr>
    </w:p>
    <w:p w:rsidR="00DD2ADF" w:rsidRPr="00DD2ADF" w:rsidRDefault="00D62AAE" w:rsidP="00845C6B">
      <w:pPr>
        <w:spacing w:after="0" w:line="240"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11</w:t>
      </w:r>
      <w:r w:rsidR="00DD2ADF" w:rsidRPr="00DD2ADF">
        <w:rPr>
          <w:rFonts w:ascii="Times New Roman" w:eastAsia="Times New Roman" w:hAnsi="Times New Roman" w:cs="Times New Roman"/>
          <w:b/>
          <w:sz w:val="26"/>
          <w:szCs w:val="28"/>
          <w:lang w:eastAsia="ru-RU"/>
        </w:rPr>
        <w:t>. Решения о распределении тепловой нагрузки между источниками тепловой энергии</w:t>
      </w:r>
    </w:p>
    <w:p w:rsidR="00DD2ADF" w:rsidRPr="00DD2ADF" w:rsidRDefault="00DD2ADF" w:rsidP="00DD2ADF">
      <w:pPr>
        <w:spacing w:after="0" w:line="276" w:lineRule="auto"/>
        <w:jc w:val="both"/>
        <w:rPr>
          <w:rFonts w:ascii="Times New Roman" w:eastAsia="Times New Roman" w:hAnsi="Times New Roman" w:cs="Times New Roman"/>
          <w:b/>
          <w:sz w:val="26"/>
          <w:szCs w:val="28"/>
          <w:lang w:eastAsia="ru-RU"/>
        </w:rPr>
      </w:pPr>
    </w:p>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w:t>
      </w:r>
      <w:r w:rsidR="00845C6B">
        <w:rPr>
          <w:rFonts w:ascii="Times New Roman" w:eastAsia="Times New Roman" w:hAnsi="Times New Roman" w:cs="Times New Roman"/>
          <w:sz w:val="26"/>
          <w:szCs w:val="28"/>
          <w:lang w:eastAsia="ru-RU"/>
        </w:rPr>
        <w:tab/>
      </w:r>
      <w:r w:rsidRPr="00DD2ADF">
        <w:rPr>
          <w:rFonts w:ascii="Times New Roman" w:eastAsia="Times New Roman" w:hAnsi="Times New Roman" w:cs="Times New Roman"/>
          <w:sz w:val="26"/>
          <w:szCs w:val="28"/>
          <w:lang w:eastAsia="ru-RU"/>
        </w:rPr>
        <w:t xml:space="preserve"> Решение о </w:t>
      </w:r>
      <w:r w:rsidR="00845C6B" w:rsidRPr="00DD2ADF">
        <w:rPr>
          <w:rFonts w:ascii="Times New Roman" w:eastAsia="Times New Roman" w:hAnsi="Times New Roman" w:cs="Times New Roman"/>
          <w:sz w:val="26"/>
          <w:szCs w:val="28"/>
          <w:lang w:eastAsia="ru-RU"/>
        </w:rPr>
        <w:t>распределении тепловой</w:t>
      </w:r>
      <w:r w:rsidRPr="00DD2ADF">
        <w:rPr>
          <w:rFonts w:ascii="Times New Roman" w:eastAsia="Times New Roman" w:hAnsi="Times New Roman" w:cs="Times New Roman"/>
          <w:sz w:val="26"/>
          <w:szCs w:val="28"/>
          <w:lang w:eastAsia="ru-RU"/>
        </w:rPr>
        <w:t xml:space="preserve"> нагрузки между источниками тепловой энергии невозможен, из-за отсутствия других источников тепловой энергии</w:t>
      </w:r>
      <w:r w:rsidR="00845C6B">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both"/>
        <w:rPr>
          <w:rFonts w:ascii="Times New Roman" w:eastAsia="Times New Roman" w:hAnsi="Times New Roman" w:cs="Times New Roman"/>
          <w:sz w:val="26"/>
          <w:szCs w:val="28"/>
          <w:lang w:eastAsia="ru-RU"/>
        </w:rPr>
      </w:pPr>
    </w:p>
    <w:p w:rsidR="00DD2ADF" w:rsidRPr="00DD2ADF" w:rsidRDefault="00D62AAE" w:rsidP="00845C6B">
      <w:pPr>
        <w:spacing w:after="0" w:line="240"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12</w:t>
      </w:r>
      <w:r w:rsidR="00DD2ADF" w:rsidRPr="00DD2ADF">
        <w:rPr>
          <w:rFonts w:ascii="Times New Roman" w:eastAsia="Times New Roman" w:hAnsi="Times New Roman" w:cs="Times New Roman"/>
          <w:b/>
          <w:sz w:val="26"/>
          <w:szCs w:val="28"/>
          <w:lang w:eastAsia="ru-RU"/>
        </w:rPr>
        <w:t>. Решение по бесхозяйным тепловым сетям</w:t>
      </w:r>
    </w:p>
    <w:p w:rsid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На территории </w:t>
      </w:r>
      <w:r w:rsidR="00D62AAE">
        <w:rPr>
          <w:rFonts w:ascii="Times New Roman" w:eastAsia="Times New Roman" w:hAnsi="Times New Roman" w:cs="Times New Roman"/>
          <w:sz w:val="26"/>
          <w:szCs w:val="28"/>
          <w:lang w:eastAsia="ru-RU"/>
        </w:rPr>
        <w:t>с. Кызлас</w:t>
      </w:r>
      <w:r w:rsidR="00DD2ADF" w:rsidRPr="00DD2ADF">
        <w:rPr>
          <w:rFonts w:ascii="Times New Roman" w:eastAsia="Times New Roman" w:hAnsi="Times New Roman" w:cs="Times New Roman"/>
          <w:sz w:val="26"/>
          <w:szCs w:val="28"/>
          <w:lang w:eastAsia="ru-RU"/>
        </w:rPr>
        <w:t xml:space="preserve"> Аскизского района нет бесхозяйных тепловых сетей.</w:t>
      </w:r>
    </w:p>
    <w:p w:rsidR="008C1E00" w:rsidRDefault="008C1E00" w:rsidP="00DD2ADF">
      <w:pPr>
        <w:spacing w:after="0" w:line="276" w:lineRule="auto"/>
        <w:jc w:val="both"/>
        <w:rPr>
          <w:rFonts w:ascii="Times New Roman" w:eastAsia="Times New Roman" w:hAnsi="Times New Roman" w:cs="Times New Roman"/>
          <w:sz w:val="26"/>
          <w:szCs w:val="28"/>
          <w:lang w:eastAsia="ru-RU"/>
        </w:rPr>
      </w:pPr>
    </w:p>
    <w:p w:rsidR="00DD2ADF" w:rsidRPr="008C1E00" w:rsidRDefault="008C1E00" w:rsidP="00845C6B">
      <w:pPr>
        <w:spacing w:after="0" w:line="240" w:lineRule="auto"/>
        <w:jc w:val="center"/>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Раздел 1</w:t>
      </w:r>
      <w:r>
        <w:rPr>
          <w:rFonts w:ascii="Times New Roman" w:eastAsia="Times New Roman" w:hAnsi="Times New Roman" w:cs="Times New Roman"/>
          <w:b/>
          <w:sz w:val="26"/>
          <w:szCs w:val="28"/>
          <w:lang w:eastAsia="ru-RU"/>
        </w:rPr>
        <w:t>3</w:t>
      </w:r>
      <w:r w:rsidRPr="008C1E00">
        <w:rPr>
          <w:rFonts w:ascii="Times New Roman" w:eastAsia="Times New Roman" w:hAnsi="Times New Roman" w:cs="Times New Roman"/>
          <w:b/>
          <w:sz w:val="26"/>
          <w:szCs w:val="28"/>
          <w:lang w:eastAsia="ru-RU"/>
        </w:rPr>
        <w:t>. Расчет надежности теплоснабжения и бесперебойной работы систем теплоснабжения</w:t>
      </w:r>
    </w:p>
    <w:p w:rsidR="008C1E00" w:rsidRPr="008C1E00" w:rsidRDefault="00845C6B" w:rsidP="008C1E00">
      <w:pPr>
        <w:spacing w:after="0" w:line="276"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8C1E00" w:rsidRPr="008C1E00">
        <w:rPr>
          <w:rFonts w:ascii="Times New Roman" w:eastAsia="Times New Roman" w:hAnsi="Times New Roman" w:cs="Times New Roman"/>
          <w:sz w:val="26"/>
          <w:szCs w:val="28"/>
          <w:lang w:eastAsia="ru-RU"/>
        </w:rPr>
        <w:t>13.</w:t>
      </w:r>
      <w:r w:rsidRPr="008C1E00">
        <w:rPr>
          <w:rFonts w:ascii="Times New Roman" w:eastAsia="Times New Roman" w:hAnsi="Times New Roman" w:cs="Times New Roman"/>
          <w:sz w:val="26"/>
          <w:szCs w:val="28"/>
          <w:lang w:eastAsia="ru-RU"/>
        </w:rPr>
        <w:t>1. Анализ</w:t>
      </w:r>
      <w:r w:rsidR="008C1E00" w:rsidRPr="008C1E00">
        <w:rPr>
          <w:rFonts w:ascii="Times New Roman" w:eastAsia="Times New Roman" w:hAnsi="Times New Roman" w:cs="Times New Roman"/>
          <w:sz w:val="26"/>
          <w:szCs w:val="28"/>
          <w:lang w:eastAsia="ru-RU"/>
        </w:rPr>
        <w:t xml:space="preserve"> и оценка надежности системы теплоснабжения с. Кызлас</w:t>
      </w:r>
      <w:r>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Методические указания по анализу показателей, используемых для оценки надежности систем теплоснабжения, разработаны в соответствии с пунктом 2 постановления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 (Собрание законодательства РФ, 2012, № 34, ст.4734)</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
    <w:p w:rsidR="008C5F83" w:rsidRDefault="008C5F83" w:rsidP="008C1E00">
      <w:pPr>
        <w:spacing w:after="0" w:line="276" w:lineRule="auto"/>
        <w:jc w:val="both"/>
        <w:rPr>
          <w:rFonts w:ascii="Times New Roman" w:eastAsia="Times New Roman" w:hAnsi="Times New Roman" w:cs="Times New Roman"/>
          <w:b/>
          <w:sz w:val="26"/>
          <w:szCs w:val="28"/>
          <w:lang w:eastAsia="ru-RU"/>
        </w:rPr>
      </w:pPr>
    </w:p>
    <w:p w:rsidR="008C1E00" w:rsidRPr="008C1E00" w:rsidRDefault="00845C6B" w:rsidP="008C1E00">
      <w:pPr>
        <w:spacing w:after="0" w:line="276" w:lineRule="auto"/>
        <w:jc w:val="both"/>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lastRenderedPageBreak/>
        <w:tab/>
      </w:r>
      <w:r w:rsidR="008C1E00" w:rsidRPr="008C1E00">
        <w:rPr>
          <w:rFonts w:ascii="Times New Roman" w:eastAsia="Times New Roman" w:hAnsi="Times New Roman" w:cs="Times New Roman"/>
          <w:b/>
          <w:sz w:val="26"/>
          <w:szCs w:val="28"/>
          <w:lang w:eastAsia="ru-RU"/>
        </w:rPr>
        <w:t>Показатели надежности системы теплоснабжения с. Кызлас: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1) </w:t>
      </w:r>
      <w:proofErr w:type="spellStart"/>
      <w:r w:rsidRPr="008C1E00">
        <w:rPr>
          <w:rFonts w:ascii="Times New Roman" w:eastAsia="Times New Roman" w:hAnsi="Times New Roman" w:cs="Times New Roman"/>
          <w:sz w:val="26"/>
          <w:szCs w:val="28"/>
          <w:lang w:eastAsia="ru-RU"/>
        </w:rPr>
        <w:t>Кэ</w:t>
      </w:r>
      <w:proofErr w:type="spellEnd"/>
      <w:r w:rsidRPr="008C1E00">
        <w:rPr>
          <w:rFonts w:ascii="Times New Roman" w:eastAsia="Times New Roman" w:hAnsi="Times New Roman" w:cs="Times New Roman"/>
          <w:sz w:val="26"/>
          <w:szCs w:val="28"/>
          <w:lang w:eastAsia="ru-RU"/>
        </w:rPr>
        <w:t xml:space="preserve"> — показатель надежности электроснабжения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резервного электропитания: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 наличии резервного электроснабжения – </w:t>
      </w:r>
      <w:proofErr w:type="spellStart"/>
      <w:r w:rsidRPr="008C1E00">
        <w:rPr>
          <w:rFonts w:ascii="Times New Roman" w:eastAsia="Times New Roman" w:hAnsi="Times New Roman" w:cs="Times New Roman"/>
          <w:sz w:val="26"/>
          <w:szCs w:val="28"/>
          <w:lang w:eastAsia="ru-RU"/>
        </w:rPr>
        <w:t>Кэ</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2) </w:t>
      </w:r>
      <w:proofErr w:type="spellStart"/>
      <w:r w:rsidRPr="008C1E00">
        <w:rPr>
          <w:rFonts w:ascii="Times New Roman" w:eastAsia="Times New Roman" w:hAnsi="Times New Roman" w:cs="Times New Roman"/>
          <w:sz w:val="26"/>
          <w:szCs w:val="28"/>
          <w:lang w:eastAsia="ru-RU"/>
        </w:rPr>
        <w:t>Кв</w:t>
      </w:r>
      <w:proofErr w:type="spellEnd"/>
      <w:r w:rsidRPr="008C1E00">
        <w:rPr>
          <w:rFonts w:ascii="Times New Roman" w:eastAsia="Times New Roman" w:hAnsi="Times New Roman" w:cs="Times New Roman"/>
          <w:sz w:val="26"/>
          <w:szCs w:val="28"/>
          <w:lang w:eastAsia="ru-RU"/>
        </w:rPr>
        <w:t xml:space="preserve"> — показатель надежности водоснабжения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резервного водоснабжения: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 наличии резервного водоснабжения – </w:t>
      </w:r>
      <w:proofErr w:type="spellStart"/>
      <w:r w:rsidRPr="008C1E00">
        <w:rPr>
          <w:rFonts w:ascii="Times New Roman" w:eastAsia="Times New Roman" w:hAnsi="Times New Roman" w:cs="Times New Roman"/>
          <w:sz w:val="26"/>
          <w:szCs w:val="28"/>
          <w:lang w:eastAsia="ru-RU"/>
        </w:rPr>
        <w:t>Кв</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3) </w:t>
      </w:r>
      <w:proofErr w:type="spellStart"/>
      <w:r w:rsidRPr="008C1E00">
        <w:rPr>
          <w:rFonts w:ascii="Times New Roman" w:eastAsia="Times New Roman" w:hAnsi="Times New Roman" w:cs="Times New Roman"/>
          <w:sz w:val="26"/>
          <w:szCs w:val="28"/>
          <w:lang w:eastAsia="ru-RU"/>
        </w:rPr>
        <w:t>Кт</w:t>
      </w:r>
      <w:proofErr w:type="spellEnd"/>
      <w:r w:rsidRPr="008C1E00">
        <w:rPr>
          <w:rFonts w:ascii="Times New Roman" w:eastAsia="Times New Roman" w:hAnsi="Times New Roman" w:cs="Times New Roman"/>
          <w:sz w:val="26"/>
          <w:szCs w:val="28"/>
          <w:lang w:eastAsia="ru-RU"/>
        </w:rPr>
        <w:t xml:space="preserve"> — показатель надежности топливоснабжения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резервного топливоснабжения: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принимаем </w:t>
      </w:r>
      <w:proofErr w:type="spellStart"/>
      <w:r w:rsidRPr="008C1E00">
        <w:rPr>
          <w:rFonts w:ascii="Times New Roman" w:eastAsia="Times New Roman" w:hAnsi="Times New Roman" w:cs="Times New Roman"/>
          <w:sz w:val="26"/>
          <w:szCs w:val="28"/>
          <w:lang w:eastAsia="ru-RU"/>
        </w:rPr>
        <w:t>Кт</w:t>
      </w:r>
      <w:proofErr w:type="spellEnd"/>
      <w:r w:rsidRPr="008C1E00">
        <w:rPr>
          <w:rFonts w:ascii="Times New Roman" w:eastAsia="Times New Roman" w:hAnsi="Times New Roman" w:cs="Times New Roman"/>
          <w:sz w:val="26"/>
          <w:szCs w:val="28"/>
          <w:lang w:eastAsia="ru-RU"/>
        </w:rPr>
        <w:t xml:space="preserve"> = 1,0 в связи с отсутствием необходимости наличия резервного топлива.</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4) Ки — показатель надежности оборудования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акта проверки готовности источника тепловой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энергии к отопительному периоду:</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при наличии акта проверки готовности источника тепловой энергии к отопительному периоду без</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замечаний – Ки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5) Кб — показатель соответствия тепловой мощности источников тепловой энергии и пропускной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способности тепловых сетей расчетным тепловым нагрузкам потребителей: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долей (%)тепловой нагрузки, не обеспеченной мощностью источников тепловой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энергии и/или пропускной способностью тепловых сетей: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полная обеспеченность тепловой нагрузки мощностью источников тепловой энергии 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пропускной способностью тепловых сетей – Кб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5) </w:t>
      </w:r>
      <w:proofErr w:type="spellStart"/>
      <w:r w:rsidRPr="008C1E00">
        <w:rPr>
          <w:rFonts w:ascii="Times New Roman" w:eastAsia="Times New Roman" w:hAnsi="Times New Roman" w:cs="Times New Roman"/>
          <w:sz w:val="26"/>
          <w:szCs w:val="28"/>
          <w:lang w:eastAsia="ru-RU"/>
        </w:rPr>
        <w:t>Кр</w:t>
      </w:r>
      <w:proofErr w:type="spellEnd"/>
      <w:r w:rsidRPr="008C1E00">
        <w:rPr>
          <w:rFonts w:ascii="Times New Roman" w:eastAsia="Times New Roman" w:hAnsi="Times New Roman" w:cs="Times New Roman"/>
          <w:sz w:val="26"/>
          <w:szCs w:val="28"/>
          <w:lang w:eastAsia="ru-RU"/>
        </w:rPr>
        <w:t xml:space="preserve"> — показатель уровня резервирования источников тепловой энергии и элементов тепловой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сети путем их кольцевания и устройства перемычек:</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характеризуемый отношением резервируемой расчетной тепловой нагрузки к сумме расчетных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тепловых нагрузок (%), подлежащих резервированию согласно схеме теплоснабжения городских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округов, выраженный в %:</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принимаем </w:t>
      </w:r>
      <w:proofErr w:type="spellStart"/>
      <w:r w:rsidRPr="008C1E00">
        <w:rPr>
          <w:rFonts w:ascii="Times New Roman" w:eastAsia="Times New Roman" w:hAnsi="Times New Roman" w:cs="Times New Roman"/>
          <w:sz w:val="26"/>
          <w:szCs w:val="28"/>
          <w:lang w:eastAsia="ru-RU"/>
        </w:rPr>
        <w:t>Кр</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C1E00">
      <w:pPr>
        <w:spacing w:after="0" w:line="276"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Показатели технического состояния и надежности тепловых сетей с. Кызлас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1) Кс - показатель технического состояния тепловых сетей, характеризуемый долей ветхих,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подлежащих замене </w:t>
      </w:r>
      <w:proofErr w:type="gramStart"/>
      <w:r w:rsidRPr="008C1E00">
        <w:rPr>
          <w:rFonts w:ascii="Times New Roman" w:eastAsia="Times New Roman" w:hAnsi="Times New Roman" w:cs="Times New Roman"/>
          <w:sz w:val="26"/>
          <w:szCs w:val="28"/>
          <w:lang w:eastAsia="ru-RU"/>
        </w:rPr>
        <w:t>трубопроводов ,</w:t>
      </w:r>
      <w:proofErr w:type="gramEnd"/>
      <w:r w:rsidRPr="008C1E00">
        <w:rPr>
          <w:rFonts w:ascii="Times New Roman" w:eastAsia="Times New Roman" w:hAnsi="Times New Roman" w:cs="Times New Roman"/>
          <w:sz w:val="26"/>
          <w:szCs w:val="28"/>
          <w:lang w:eastAsia="ru-RU"/>
        </w:rPr>
        <w:t xml:space="preserve"> определяется по формуле: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Кс= (</w:t>
      </w:r>
      <w:proofErr w:type="spellStart"/>
      <w:r w:rsidRPr="008C1E00">
        <w:rPr>
          <w:rFonts w:ascii="Times New Roman" w:eastAsia="Times New Roman" w:hAnsi="Times New Roman" w:cs="Times New Roman"/>
          <w:sz w:val="26"/>
          <w:szCs w:val="28"/>
          <w:lang w:eastAsia="ru-RU"/>
        </w:rPr>
        <w:t>Sэксп</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Sветх</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Sэксп</w:t>
      </w:r>
      <w:proofErr w:type="spellEnd"/>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где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Sэксп</w:t>
      </w:r>
      <w:proofErr w:type="spellEnd"/>
      <w:r w:rsidRPr="008C1E00">
        <w:rPr>
          <w:rFonts w:ascii="Times New Roman" w:eastAsia="Times New Roman" w:hAnsi="Times New Roman" w:cs="Times New Roman"/>
          <w:sz w:val="26"/>
          <w:szCs w:val="28"/>
          <w:lang w:eastAsia="ru-RU"/>
        </w:rPr>
        <w:t xml:space="preserve"> – протяженность тепловых сетей, находящихся в эксплуатации,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Sветх</w:t>
      </w:r>
      <w:proofErr w:type="spellEnd"/>
      <w:r w:rsidRPr="008C1E00">
        <w:rPr>
          <w:rFonts w:ascii="Times New Roman" w:eastAsia="Times New Roman" w:hAnsi="Times New Roman" w:cs="Times New Roman"/>
          <w:sz w:val="26"/>
          <w:szCs w:val="28"/>
          <w:lang w:eastAsia="ru-RU"/>
        </w:rPr>
        <w:t xml:space="preserve"> – протяженность ветхих тепловых сетей, находящихся в эксплуатации;</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2) </w:t>
      </w:r>
      <w:proofErr w:type="spellStart"/>
      <w:r w:rsidRPr="008C1E00">
        <w:rPr>
          <w:rFonts w:ascii="Times New Roman" w:eastAsia="Times New Roman" w:hAnsi="Times New Roman" w:cs="Times New Roman"/>
          <w:sz w:val="26"/>
          <w:szCs w:val="28"/>
          <w:lang w:eastAsia="ru-RU"/>
        </w:rPr>
        <w:t>Ктс</w:t>
      </w:r>
      <w:proofErr w:type="spellEnd"/>
      <w:r w:rsidRPr="008C1E00">
        <w:rPr>
          <w:rFonts w:ascii="Times New Roman" w:eastAsia="Times New Roman" w:hAnsi="Times New Roman" w:cs="Times New Roman"/>
          <w:sz w:val="26"/>
          <w:szCs w:val="28"/>
          <w:lang w:eastAsia="ru-RU"/>
        </w:rPr>
        <w:t xml:space="preserve"> – показатель надежности тепловых сетей, определяется как средний по частным</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показателям Кб, </w:t>
      </w:r>
      <w:proofErr w:type="spellStart"/>
      <w:r w:rsidRPr="008C1E00">
        <w:rPr>
          <w:rFonts w:ascii="Times New Roman" w:eastAsia="Times New Roman" w:hAnsi="Times New Roman" w:cs="Times New Roman"/>
          <w:sz w:val="26"/>
          <w:szCs w:val="28"/>
          <w:lang w:eastAsia="ru-RU"/>
        </w:rPr>
        <w:t>Кр</w:t>
      </w:r>
      <w:proofErr w:type="spellEnd"/>
      <w:r w:rsidRPr="008C1E00">
        <w:rPr>
          <w:rFonts w:ascii="Times New Roman" w:eastAsia="Times New Roman" w:hAnsi="Times New Roman" w:cs="Times New Roman"/>
          <w:sz w:val="26"/>
          <w:szCs w:val="28"/>
          <w:lang w:eastAsia="ru-RU"/>
        </w:rPr>
        <w:t xml:space="preserve">, Кс,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Ктс</w:t>
      </w:r>
      <w:proofErr w:type="spellEnd"/>
      <w:r w:rsidRPr="008C1E00">
        <w:rPr>
          <w:rFonts w:ascii="Times New Roman" w:eastAsia="Times New Roman" w:hAnsi="Times New Roman" w:cs="Times New Roman"/>
          <w:sz w:val="26"/>
          <w:szCs w:val="28"/>
          <w:lang w:eastAsia="ru-RU"/>
        </w:rPr>
        <w:t xml:space="preserve"> = </w:t>
      </w:r>
      <w:r w:rsidRPr="008C1E00">
        <w:rPr>
          <w:rFonts w:ascii="Times New Roman" w:eastAsia="Times New Roman" w:hAnsi="Times New Roman" w:cs="Times New Roman"/>
          <w:sz w:val="26"/>
          <w:szCs w:val="28"/>
          <w:u w:val="single"/>
          <w:lang w:eastAsia="ru-RU"/>
        </w:rPr>
        <w:t xml:space="preserve">Кб+ </w:t>
      </w:r>
      <w:proofErr w:type="spellStart"/>
      <w:r w:rsidRPr="008C1E00">
        <w:rPr>
          <w:rFonts w:ascii="Times New Roman" w:eastAsia="Times New Roman" w:hAnsi="Times New Roman" w:cs="Times New Roman"/>
          <w:sz w:val="26"/>
          <w:szCs w:val="28"/>
          <w:u w:val="single"/>
          <w:lang w:eastAsia="ru-RU"/>
        </w:rPr>
        <w:t>Кр</w:t>
      </w:r>
      <w:proofErr w:type="spellEnd"/>
      <w:r w:rsidRPr="008C1E00">
        <w:rPr>
          <w:rFonts w:ascii="Times New Roman" w:eastAsia="Times New Roman" w:hAnsi="Times New Roman" w:cs="Times New Roman"/>
          <w:sz w:val="26"/>
          <w:szCs w:val="28"/>
          <w:u w:val="single"/>
          <w:lang w:eastAsia="ru-RU"/>
        </w:rPr>
        <w:t xml:space="preserve">+ Кс+ </w:t>
      </w:r>
      <w:proofErr w:type="spellStart"/>
      <w:r w:rsidRPr="008C1E00">
        <w:rPr>
          <w:rFonts w:ascii="Times New Roman" w:eastAsia="Times New Roman" w:hAnsi="Times New Roman" w:cs="Times New Roman"/>
          <w:sz w:val="26"/>
          <w:szCs w:val="28"/>
          <w:u w:val="single"/>
          <w:lang w:eastAsia="ru-RU"/>
        </w:rPr>
        <w:t>Котк</w:t>
      </w:r>
      <w:proofErr w:type="spellEnd"/>
      <w:r w:rsidRPr="008C1E00">
        <w:rPr>
          <w:rFonts w:ascii="Times New Roman" w:eastAsia="Times New Roman" w:hAnsi="Times New Roman" w:cs="Times New Roman"/>
          <w:sz w:val="26"/>
          <w:szCs w:val="28"/>
          <w:u w:val="single"/>
          <w:lang w:eastAsia="ru-RU"/>
        </w:rPr>
        <w:t xml:space="preserve">+ </w:t>
      </w:r>
      <w:proofErr w:type="spellStart"/>
      <w:r w:rsidRPr="008C1E00">
        <w:rPr>
          <w:rFonts w:ascii="Times New Roman" w:eastAsia="Times New Roman" w:hAnsi="Times New Roman" w:cs="Times New Roman"/>
          <w:sz w:val="26"/>
          <w:szCs w:val="28"/>
          <w:u w:val="single"/>
          <w:lang w:eastAsia="ru-RU"/>
        </w:rPr>
        <w:t>Кнед</w:t>
      </w:r>
      <w:proofErr w:type="spellEnd"/>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                           5</w:t>
      </w:r>
    </w:p>
    <w:p w:rsidR="008C1E00" w:rsidRPr="008C1E00" w:rsidRDefault="008C1E00" w:rsidP="00845C6B">
      <w:pPr>
        <w:spacing w:after="0" w:line="240"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lastRenderedPageBreak/>
        <w:t>I. Показатель интенсивности отказов систем теплоснабжения: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1)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тс — показатель интенсивности отказов тепловых </w:t>
      </w:r>
      <w:proofErr w:type="gramStart"/>
      <w:r w:rsidRPr="008C1E00">
        <w:rPr>
          <w:rFonts w:ascii="Times New Roman" w:eastAsia="Times New Roman" w:hAnsi="Times New Roman" w:cs="Times New Roman"/>
          <w:sz w:val="26"/>
          <w:szCs w:val="28"/>
          <w:lang w:eastAsia="ru-RU"/>
        </w:rPr>
        <w:t>сетей ,</w:t>
      </w:r>
      <w:proofErr w:type="gramEnd"/>
      <w:r w:rsidRPr="008C1E00">
        <w:rPr>
          <w:rFonts w:ascii="Times New Roman" w:eastAsia="Times New Roman" w:hAnsi="Times New Roman" w:cs="Times New Roman"/>
          <w:sz w:val="26"/>
          <w:szCs w:val="28"/>
          <w:lang w:eastAsia="ru-RU"/>
        </w:rPr>
        <w:t xml:space="preserve"> характеризуемый количеством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вынужденных отключений участков тепловой сети с ограничением отпуска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потребителям, вызванным отказом и его устранением: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тс = </w:t>
      </w:r>
      <w:proofErr w:type="spellStart"/>
      <w:r w:rsidRPr="008C1E00">
        <w:rPr>
          <w:rFonts w:ascii="Times New Roman" w:eastAsia="Times New Roman" w:hAnsi="Times New Roman" w:cs="Times New Roman"/>
          <w:sz w:val="26"/>
          <w:szCs w:val="28"/>
          <w:lang w:eastAsia="ru-RU"/>
        </w:rPr>
        <w:t>nотк</w:t>
      </w:r>
      <w:proofErr w:type="spellEnd"/>
      <w:r w:rsidRPr="008C1E00">
        <w:rPr>
          <w:rFonts w:ascii="Times New Roman" w:eastAsia="Times New Roman" w:hAnsi="Times New Roman" w:cs="Times New Roman"/>
          <w:sz w:val="26"/>
          <w:szCs w:val="28"/>
          <w:lang w:eastAsia="ru-RU"/>
        </w:rPr>
        <w:t xml:space="preserve"> / S</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где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nотк</w:t>
      </w:r>
      <w:proofErr w:type="spellEnd"/>
      <w:r w:rsidRPr="008C1E00">
        <w:rPr>
          <w:rFonts w:ascii="Times New Roman" w:eastAsia="Times New Roman" w:hAnsi="Times New Roman" w:cs="Times New Roman"/>
          <w:sz w:val="26"/>
          <w:szCs w:val="28"/>
          <w:lang w:eastAsia="ru-RU"/>
        </w:rPr>
        <w:t xml:space="preserve"> - количество отказов за предыдущий год;</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S - протяженность тепловой сети (в двухтрубном исполнении) данной системы</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теплоснабжения (км);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В зависимости от интенсивности отказов </w:t>
      </w: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тс определяется показатель надежности тепловых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сетей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тс: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тс до 0,2 –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тс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2)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 показатель интенсивности отказов теплового </w:t>
      </w:r>
      <w:proofErr w:type="gramStart"/>
      <w:r w:rsidRPr="008C1E00">
        <w:rPr>
          <w:rFonts w:ascii="Times New Roman" w:eastAsia="Times New Roman" w:hAnsi="Times New Roman" w:cs="Times New Roman"/>
          <w:sz w:val="26"/>
          <w:szCs w:val="28"/>
          <w:lang w:eastAsia="ru-RU"/>
        </w:rPr>
        <w:t>источника ,</w:t>
      </w:r>
      <w:proofErr w:type="gramEnd"/>
      <w:r w:rsidRPr="008C1E00">
        <w:rPr>
          <w:rFonts w:ascii="Times New Roman" w:eastAsia="Times New Roman" w:hAnsi="Times New Roman" w:cs="Times New Roman"/>
          <w:sz w:val="26"/>
          <w:szCs w:val="28"/>
          <w:lang w:eastAsia="ru-RU"/>
        </w:rPr>
        <w:t xml:space="preserve"> характеризуемый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количеством вынужденных отказов источников тепловой </w:t>
      </w:r>
      <w:proofErr w:type="gramStart"/>
      <w:r w:rsidRPr="008C1E00">
        <w:rPr>
          <w:rFonts w:ascii="Times New Roman" w:eastAsia="Times New Roman" w:hAnsi="Times New Roman" w:cs="Times New Roman"/>
          <w:sz w:val="26"/>
          <w:szCs w:val="28"/>
          <w:lang w:eastAsia="ru-RU"/>
        </w:rPr>
        <w:t>энергии ,</w:t>
      </w:r>
      <w:proofErr w:type="gramEnd"/>
      <w:r w:rsidRPr="008C1E00">
        <w:rPr>
          <w:rFonts w:ascii="Times New Roman" w:eastAsia="Times New Roman" w:hAnsi="Times New Roman" w:cs="Times New Roman"/>
          <w:sz w:val="26"/>
          <w:szCs w:val="28"/>
          <w:lang w:eastAsia="ru-RU"/>
        </w:rPr>
        <w:t xml:space="preserve"> с ограничением отпуска</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тепловой энергии потребителям, вызванным отказом и его устранением: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 </w:t>
      </w:r>
      <w:proofErr w:type="spellStart"/>
      <w:r w:rsidRPr="008C1E00">
        <w:rPr>
          <w:rFonts w:ascii="Times New Roman" w:eastAsia="Times New Roman" w:hAnsi="Times New Roman" w:cs="Times New Roman"/>
          <w:sz w:val="26"/>
          <w:szCs w:val="28"/>
          <w:lang w:eastAsia="ru-RU"/>
        </w:rPr>
        <w:t>Кэ+Кв+Кт+Ки</w:t>
      </w:r>
      <w:proofErr w:type="spellEnd"/>
      <w:r w:rsidRPr="008C1E00">
        <w:rPr>
          <w:rFonts w:ascii="Times New Roman" w:eastAsia="Times New Roman" w:hAnsi="Times New Roman" w:cs="Times New Roman"/>
          <w:sz w:val="26"/>
          <w:szCs w:val="28"/>
          <w:lang w:eastAsia="ru-RU"/>
        </w:rPr>
        <w:t xml:space="preserve"> / 4</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В зависимости от интенсивности отказов </w:t>
      </w: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определяется показатель надежности теплового</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источника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до 0,2 –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Показатель надежности источников тепловой энергии Кист определяется как средний по частным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показателям </w:t>
      </w:r>
      <w:proofErr w:type="spellStart"/>
      <w:r w:rsidRPr="008C1E00">
        <w:rPr>
          <w:rFonts w:ascii="Times New Roman" w:eastAsia="Times New Roman" w:hAnsi="Times New Roman" w:cs="Times New Roman"/>
          <w:sz w:val="26"/>
          <w:szCs w:val="28"/>
          <w:lang w:eastAsia="ru-RU"/>
        </w:rPr>
        <w:t>Кэ</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Кв</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Кт</w:t>
      </w:r>
      <w:proofErr w:type="spellEnd"/>
      <w:r w:rsidRPr="008C1E00">
        <w:rPr>
          <w:rFonts w:ascii="Times New Roman" w:eastAsia="Times New Roman" w:hAnsi="Times New Roman" w:cs="Times New Roman"/>
          <w:sz w:val="26"/>
          <w:szCs w:val="28"/>
          <w:lang w:eastAsia="ru-RU"/>
        </w:rPr>
        <w:t>, Ки: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3)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 xml:space="preserve"> - показатель относительного аварийного недоотпуска тепла в результате внеплановых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отключений теплопотребляющих установок потребителей: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где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Q </w:t>
      </w:r>
      <w:proofErr w:type="spellStart"/>
      <w:r w:rsidRPr="008C1E00">
        <w:rPr>
          <w:rFonts w:ascii="Times New Roman" w:eastAsia="Times New Roman" w:hAnsi="Times New Roman" w:cs="Times New Roman"/>
          <w:sz w:val="26"/>
          <w:szCs w:val="28"/>
          <w:lang w:eastAsia="ru-RU"/>
        </w:rPr>
        <w:t>откл</w:t>
      </w:r>
      <w:proofErr w:type="spellEnd"/>
      <w:r w:rsidRPr="008C1E00">
        <w:rPr>
          <w:rFonts w:ascii="Times New Roman" w:eastAsia="Times New Roman" w:hAnsi="Times New Roman" w:cs="Times New Roman"/>
          <w:sz w:val="26"/>
          <w:szCs w:val="28"/>
          <w:lang w:eastAsia="ru-RU"/>
        </w:rPr>
        <w:t xml:space="preserve"> - </w:t>
      </w:r>
      <w:proofErr w:type="spellStart"/>
      <w:r w:rsidRPr="008C1E00">
        <w:rPr>
          <w:rFonts w:ascii="Times New Roman" w:eastAsia="Times New Roman" w:hAnsi="Times New Roman" w:cs="Times New Roman"/>
          <w:sz w:val="26"/>
          <w:szCs w:val="28"/>
          <w:lang w:eastAsia="ru-RU"/>
        </w:rPr>
        <w:t>недоотпуск</w:t>
      </w:r>
      <w:proofErr w:type="spellEnd"/>
      <w:r w:rsidRPr="008C1E00">
        <w:rPr>
          <w:rFonts w:ascii="Times New Roman" w:eastAsia="Times New Roman" w:hAnsi="Times New Roman" w:cs="Times New Roman"/>
          <w:sz w:val="26"/>
          <w:szCs w:val="28"/>
          <w:lang w:eastAsia="ru-RU"/>
        </w:rPr>
        <w:t xml:space="preserve"> тепла, Гкал</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Q факт - фактический отпуск тепла системой теплоснабжения, Гкал</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В зависимости от величины относительного недоотпуска тепла </w:t>
      </w:r>
      <w:proofErr w:type="spellStart"/>
      <w:r w:rsidRPr="008C1E00">
        <w:rPr>
          <w:rFonts w:ascii="Times New Roman" w:eastAsia="Times New Roman" w:hAnsi="Times New Roman" w:cs="Times New Roman"/>
          <w:sz w:val="26"/>
          <w:szCs w:val="28"/>
          <w:lang w:eastAsia="ru-RU"/>
        </w:rPr>
        <w:t>Qнед</w:t>
      </w:r>
      <w:proofErr w:type="spellEnd"/>
      <w:r w:rsidRPr="008C1E00">
        <w:rPr>
          <w:rFonts w:ascii="Times New Roman" w:eastAsia="Times New Roman" w:hAnsi="Times New Roman" w:cs="Times New Roman"/>
          <w:sz w:val="26"/>
          <w:szCs w:val="28"/>
          <w:lang w:eastAsia="ru-RU"/>
        </w:rPr>
        <w:t xml:space="preserve"> определяется показатель</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надежности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Qнед</w:t>
      </w:r>
      <w:proofErr w:type="spellEnd"/>
      <w:r w:rsidRPr="008C1E00">
        <w:rPr>
          <w:rFonts w:ascii="Times New Roman" w:eastAsia="Times New Roman" w:hAnsi="Times New Roman" w:cs="Times New Roman"/>
          <w:sz w:val="26"/>
          <w:szCs w:val="28"/>
          <w:lang w:eastAsia="ru-RU"/>
        </w:rPr>
        <w:t xml:space="preserve"> до 0,1% включительно -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C1E00" w:rsidRDefault="008C1E00" w:rsidP="00845C6B">
      <w:pPr>
        <w:spacing w:after="0" w:line="240"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Показатели укомплектованности и наличия основных средств</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1) </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 xml:space="preserve"> - показатель укомплектованности ремонтным и оперативно-ремонтным персоналом определяется как отношение фактической численности к численности по действующим нормативам, но не более 1,0; </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=0,99.</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2) Км - показатель оснащенности машинами, специальными механизмами и оборудованием принимается как среднее отношение фактического наличия к количеству, определенному по нормативам, по основной номенклатуре (машины, специальные механизмы, оборудование).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Принимаемые для определения значения общего Км частные</w:t>
      </w:r>
      <w:r w:rsidR="00845C6B">
        <w:rPr>
          <w:rFonts w:ascii="Times New Roman" w:eastAsia="Times New Roman" w:hAnsi="Times New Roman" w:cs="Times New Roman"/>
          <w:sz w:val="26"/>
          <w:szCs w:val="28"/>
          <w:lang w:eastAsia="ru-RU"/>
        </w:rPr>
        <w:t xml:space="preserve"> показатели не должны быть выше </w:t>
      </w:r>
      <w:r w:rsidRPr="008C1E00">
        <w:rPr>
          <w:rFonts w:ascii="Times New Roman" w:eastAsia="Times New Roman" w:hAnsi="Times New Roman" w:cs="Times New Roman"/>
          <w:sz w:val="26"/>
          <w:szCs w:val="28"/>
          <w:lang w:eastAsia="ru-RU"/>
        </w:rPr>
        <w:t>1,0; Км=1.</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3)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 xml:space="preserve"> - показатель наличия основных материально-технич</w:t>
      </w:r>
      <w:r w:rsidR="00845C6B">
        <w:rPr>
          <w:rFonts w:ascii="Times New Roman" w:eastAsia="Times New Roman" w:hAnsi="Times New Roman" w:cs="Times New Roman"/>
          <w:sz w:val="26"/>
          <w:szCs w:val="28"/>
          <w:lang w:eastAsia="ru-RU"/>
        </w:rPr>
        <w:t xml:space="preserve">еских ресурсов определяется как </w:t>
      </w:r>
      <w:r w:rsidRPr="008C1E00">
        <w:rPr>
          <w:rFonts w:ascii="Times New Roman" w:eastAsia="Times New Roman" w:hAnsi="Times New Roman" w:cs="Times New Roman"/>
          <w:sz w:val="26"/>
          <w:szCs w:val="28"/>
          <w:lang w:eastAsia="ru-RU"/>
        </w:rPr>
        <w:t xml:space="preserve">среднее отношение фактического наличия к количеству, определенному по </w:t>
      </w:r>
      <w:r w:rsidRPr="008C1E00">
        <w:rPr>
          <w:rFonts w:ascii="Times New Roman" w:eastAsia="Times New Roman" w:hAnsi="Times New Roman" w:cs="Times New Roman"/>
          <w:sz w:val="26"/>
          <w:szCs w:val="28"/>
          <w:lang w:eastAsia="ru-RU"/>
        </w:rPr>
        <w:lastRenderedPageBreak/>
        <w:t>нормативам, по основной номенклатуре ресурсов (трубы, компенсаторы, арматура, сварочные материалы и т.п.).</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Принимаемые для определения значения общего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 xml:space="preserve"> частные показатели не должны быть выше 1,0;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=1.</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4) Кист -показатель укомплектованности передвижными автономными источниками электропитания для ведения аварийно-восстановительных работ вычисляется как отношение фактического наличия данного оборудования (в единицах мощности - кВт) к потребности;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Кист=1.</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5) Общий показатель готовности теплоснабжающих организаций </w:t>
      </w:r>
      <w:proofErr w:type="spellStart"/>
      <w:r w:rsidRPr="008C1E00">
        <w:rPr>
          <w:rFonts w:ascii="Times New Roman" w:eastAsia="Times New Roman" w:hAnsi="Times New Roman" w:cs="Times New Roman"/>
          <w:sz w:val="26"/>
          <w:szCs w:val="28"/>
          <w:lang w:eastAsia="ru-RU"/>
        </w:rPr>
        <w:t>Кгот</w:t>
      </w:r>
      <w:proofErr w:type="spellEnd"/>
      <w:r w:rsidRPr="008C1E00">
        <w:rPr>
          <w:rFonts w:ascii="Times New Roman" w:eastAsia="Times New Roman" w:hAnsi="Times New Roman" w:cs="Times New Roman"/>
          <w:sz w:val="26"/>
          <w:szCs w:val="28"/>
          <w:lang w:eastAsia="ru-RU"/>
        </w:rPr>
        <w:t xml:space="preserve"> к проведению аварийно- восстановительных работ в системах теплоснабжения определяется следующим образом: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Кгот</w:t>
      </w:r>
      <w:proofErr w:type="spellEnd"/>
      <w:r w:rsidRPr="008C1E00">
        <w:rPr>
          <w:rFonts w:ascii="Times New Roman" w:eastAsia="Times New Roman" w:hAnsi="Times New Roman" w:cs="Times New Roman"/>
          <w:sz w:val="26"/>
          <w:szCs w:val="28"/>
          <w:lang w:eastAsia="ru-RU"/>
        </w:rPr>
        <w:t xml:space="preserve"> = 0,25 * </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 xml:space="preserve"> + 0,35 * Км + 0,3 *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 xml:space="preserve"> + 0,1 * Кист</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Общая оценка готовности при </w:t>
      </w:r>
      <w:proofErr w:type="spellStart"/>
      <w:r w:rsidRPr="008C1E00">
        <w:rPr>
          <w:rFonts w:ascii="Times New Roman" w:eastAsia="Times New Roman" w:hAnsi="Times New Roman" w:cs="Times New Roman"/>
          <w:sz w:val="26"/>
          <w:szCs w:val="28"/>
          <w:lang w:eastAsia="ru-RU"/>
        </w:rPr>
        <w:t>Кгот</w:t>
      </w:r>
      <w:proofErr w:type="spellEnd"/>
      <w:r w:rsidRPr="008C1E00">
        <w:rPr>
          <w:rFonts w:ascii="Times New Roman" w:eastAsia="Times New Roman" w:hAnsi="Times New Roman" w:cs="Times New Roman"/>
          <w:sz w:val="26"/>
          <w:szCs w:val="28"/>
          <w:lang w:eastAsia="ru-RU"/>
        </w:rPr>
        <w:t xml:space="preserve"> = 0,998:</w:t>
      </w:r>
    </w:p>
    <w:tbl>
      <w:tblPr>
        <w:tblStyle w:val="11"/>
        <w:tblW w:w="0" w:type="auto"/>
        <w:tblLook w:val="04A0" w:firstRow="1" w:lastRow="0" w:firstColumn="1" w:lastColumn="0" w:noHBand="0" w:noVBand="1"/>
      </w:tblPr>
      <w:tblGrid>
        <w:gridCol w:w="3190"/>
        <w:gridCol w:w="3190"/>
        <w:gridCol w:w="3191"/>
      </w:tblGrid>
      <w:tr w:rsidR="008C1E00" w:rsidRPr="008C1E00" w:rsidTr="00AE5432">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Кгот</w:t>
            </w:r>
            <w:proofErr w:type="spellEnd"/>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 xml:space="preserve">; Км); </w:t>
            </w:r>
            <w:proofErr w:type="spellStart"/>
            <w:r w:rsidRPr="008C1E00">
              <w:rPr>
                <w:rFonts w:ascii="Times New Roman" w:eastAsia="Times New Roman" w:hAnsi="Times New Roman" w:cs="Times New Roman"/>
                <w:sz w:val="26"/>
                <w:szCs w:val="28"/>
                <w:lang w:eastAsia="ru-RU"/>
              </w:rPr>
              <w:t>Ктр</w:t>
            </w:r>
            <w:proofErr w:type="spellEnd"/>
          </w:p>
        </w:tc>
        <w:tc>
          <w:tcPr>
            <w:tcW w:w="3191"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Категория готовности</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r>
      <w:tr w:rsidR="008C1E00" w:rsidRPr="008C1E00" w:rsidTr="00AE5432">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0,85 - 1,0</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0,75 и более</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c>
          <w:tcPr>
            <w:tcW w:w="3191"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удовлетворительная готовность</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r>
    </w:tbl>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6) </w:t>
      </w:r>
      <w:proofErr w:type="spellStart"/>
      <w:r w:rsidRPr="008C1E00">
        <w:rPr>
          <w:rFonts w:ascii="Times New Roman" w:eastAsia="Times New Roman" w:hAnsi="Times New Roman" w:cs="Times New Roman"/>
          <w:sz w:val="26"/>
          <w:szCs w:val="28"/>
          <w:lang w:eastAsia="ru-RU"/>
        </w:rPr>
        <w:t>Кж</w:t>
      </w:r>
      <w:proofErr w:type="spellEnd"/>
      <w:r w:rsidRPr="008C1E00">
        <w:rPr>
          <w:rFonts w:ascii="Times New Roman" w:eastAsia="Times New Roman" w:hAnsi="Times New Roman" w:cs="Times New Roman"/>
          <w:sz w:val="26"/>
          <w:szCs w:val="28"/>
          <w:lang w:eastAsia="ru-RU"/>
        </w:rPr>
        <w:t xml:space="preserve"> — показатель бесперебойного теплоснабжения определяется на основе жалоб потребителей: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Ж= </w:t>
      </w:r>
      <w:proofErr w:type="spellStart"/>
      <w:r w:rsidRPr="008C1E00">
        <w:rPr>
          <w:rFonts w:ascii="Times New Roman" w:eastAsia="Times New Roman" w:hAnsi="Times New Roman" w:cs="Times New Roman"/>
          <w:sz w:val="26"/>
          <w:szCs w:val="28"/>
          <w:u w:val="single"/>
          <w:lang w:eastAsia="ru-RU"/>
        </w:rPr>
        <w:t>Джал</w:t>
      </w:r>
      <w:proofErr w:type="spellEnd"/>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       Дсуммх100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где </w:t>
      </w:r>
      <w:proofErr w:type="spellStart"/>
      <w:r w:rsidRPr="008C1E00">
        <w:rPr>
          <w:rFonts w:ascii="Times New Roman" w:eastAsia="Times New Roman" w:hAnsi="Times New Roman" w:cs="Times New Roman"/>
          <w:sz w:val="26"/>
          <w:szCs w:val="28"/>
          <w:lang w:eastAsia="ru-RU"/>
        </w:rPr>
        <w:t>Джал</w:t>
      </w:r>
      <w:proofErr w:type="spellEnd"/>
      <w:r w:rsidRPr="008C1E00">
        <w:rPr>
          <w:rFonts w:ascii="Times New Roman" w:eastAsia="Times New Roman" w:hAnsi="Times New Roman" w:cs="Times New Roman"/>
          <w:sz w:val="26"/>
          <w:szCs w:val="28"/>
          <w:lang w:eastAsia="ru-RU"/>
        </w:rPr>
        <w:t xml:space="preserve"> - количество зданий, по которым поступили жалобы на работу системы</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Дсумм</w:t>
      </w:r>
      <w:proofErr w:type="spellEnd"/>
      <w:r w:rsidRPr="008C1E00">
        <w:rPr>
          <w:rFonts w:ascii="Times New Roman" w:eastAsia="Times New Roman" w:hAnsi="Times New Roman" w:cs="Times New Roman"/>
          <w:sz w:val="26"/>
          <w:szCs w:val="28"/>
          <w:lang w:eastAsia="ru-RU"/>
        </w:rPr>
        <w:t xml:space="preserve"> - количество зданий, снабжающихся теплом от системы теплоснабжения,</w:t>
      </w:r>
    </w:p>
    <w:p w:rsidR="008C1E00" w:rsidRPr="008C1E00"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в</w:t>
      </w:r>
      <w:r w:rsidR="008C1E00" w:rsidRPr="008C1E00">
        <w:rPr>
          <w:rFonts w:ascii="Times New Roman" w:eastAsia="Times New Roman" w:hAnsi="Times New Roman" w:cs="Times New Roman"/>
          <w:sz w:val="26"/>
          <w:szCs w:val="28"/>
          <w:lang w:eastAsia="ru-RU"/>
        </w:rPr>
        <w:t xml:space="preserve"> зависимости от рассчитанного коэффициента Ж определяется показатель надежности </w:t>
      </w:r>
      <w:proofErr w:type="spellStart"/>
      <w:r w:rsidR="008C1E00" w:rsidRPr="008C1E00">
        <w:rPr>
          <w:rFonts w:ascii="Times New Roman" w:eastAsia="Times New Roman" w:hAnsi="Times New Roman" w:cs="Times New Roman"/>
          <w:sz w:val="26"/>
          <w:szCs w:val="28"/>
          <w:lang w:eastAsia="ru-RU"/>
        </w:rPr>
        <w:t>Кж</w:t>
      </w:r>
      <w:proofErr w:type="spellEnd"/>
      <w:r w:rsidR="008C1E00" w:rsidRPr="008C1E00">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Ж до 0,2 - </w:t>
      </w:r>
      <w:proofErr w:type="spellStart"/>
      <w:r w:rsidRPr="008C1E00">
        <w:rPr>
          <w:rFonts w:ascii="Times New Roman" w:eastAsia="Times New Roman" w:hAnsi="Times New Roman" w:cs="Times New Roman"/>
          <w:sz w:val="26"/>
          <w:szCs w:val="28"/>
          <w:lang w:eastAsia="ru-RU"/>
        </w:rPr>
        <w:t>Кж</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45C6B" w:rsidRDefault="008C1E00" w:rsidP="008C1E00">
      <w:pPr>
        <w:spacing w:after="0" w:line="276"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Оценка надежности систем теплоснабжения с. Кыз</w:t>
      </w:r>
      <w:r w:rsidR="00845C6B">
        <w:rPr>
          <w:rFonts w:ascii="Times New Roman" w:eastAsia="Times New Roman" w:hAnsi="Times New Roman" w:cs="Times New Roman"/>
          <w:b/>
          <w:sz w:val="26"/>
          <w:szCs w:val="28"/>
          <w:lang w:eastAsia="ru-RU"/>
        </w:rPr>
        <w:t>лас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В зависимости от полученных показателей надежности источники тепловой энергии и тепловые сети оценены как: надежные, соответственно.</w:t>
      </w:r>
    </w:p>
    <w:p w:rsidR="008C1E00" w:rsidRPr="008C1E00" w:rsidRDefault="008C1E00" w:rsidP="008C1E00">
      <w:pPr>
        <w:spacing w:after="0" w:line="276"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Вывод:</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Общая оценка надежности системы теплоснабжения определяется - </w:t>
      </w:r>
      <w:r w:rsidRPr="008C1E00">
        <w:rPr>
          <w:rFonts w:ascii="Times New Roman" w:eastAsia="Times New Roman" w:hAnsi="Times New Roman" w:cs="Times New Roman"/>
          <w:b/>
          <w:sz w:val="26"/>
          <w:szCs w:val="28"/>
          <w:lang w:eastAsia="ru-RU"/>
        </w:rPr>
        <w:t>надежной</w:t>
      </w:r>
      <w:r w:rsidRPr="008C1E00">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both"/>
        <w:rPr>
          <w:rFonts w:ascii="Times New Roman" w:eastAsia="Times New Roman" w:hAnsi="Times New Roman" w:cs="Times New Roman"/>
          <w:sz w:val="26"/>
          <w:szCs w:val="28"/>
          <w:lang w:eastAsia="ru-RU"/>
        </w:rPr>
      </w:pPr>
    </w:p>
    <w:p w:rsidR="00DD2ADF" w:rsidRPr="00DD2ADF" w:rsidRDefault="008C1E00" w:rsidP="00845C6B">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E22430">
        <w:rPr>
          <w:rFonts w:ascii="Times New Roman" w:eastAsia="Times New Roman" w:hAnsi="Times New Roman" w:cs="Times New Roman"/>
          <w:b/>
          <w:sz w:val="26"/>
          <w:szCs w:val="26"/>
          <w:lang w:eastAsia="ru-RU"/>
        </w:rPr>
        <w:t>Раздел</w:t>
      </w:r>
      <w:r w:rsidR="00DD2ADF" w:rsidRPr="00E22430">
        <w:rPr>
          <w:rFonts w:ascii="Times New Roman" w:eastAsia="Times New Roman" w:hAnsi="Times New Roman" w:cs="Times New Roman"/>
          <w:b/>
          <w:sz w:val="26"/>
          <w:szCs w:val="26"/>
          <w:lang w:eastAsia="ru-RU"/>
        </w:rPr>
        <w:t xml:space="preserve"> </w:t>
      </w:r>
      <w:r w:rsidR="00E22430" w:rsidRPr="00E22430">
        <w:rPr>
          <w:rFonts w:ascii="Times New Roman" w:eastAsia="Times New Roman" w:hAnsi="Times New Roman" w:cs="Times New Roman"/>
          <w:b/>
          <w:sz w:val="26"/>
          <w:szCs w:val="26"/>
          <w:lang w:eastAsia="ru-RU"/>
        </w:rPr>
        <w:t>14</w:t>
      </w:r>
      <w:r w:rsidR="00DD2ADF" w:rsidRPr="00E22430">
        <w:rPr>
          <w:rFonts w:ascii="Times New Roman" w:eastAsia="Times New Roman" w:hAnsi="Times New Roman" w:cs="Times New Roman"/>
          <w:b/>
          <w:sz w:val="26"/>
          <w:szCs w:val="26"/>
          <w:lang w:eastAsia="ru-RU"/>
        </w:rPr>
        <w:t>. 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00DD2ADF" w:rsidRPr="00E22430">
        <w:rPr>
          <w:rFonts w:ascii="Times New Roman" w:eastAsia="Times New Roman" w:hAnsi="Times New Roman" w:cs="Times New Roman"/>
          <w:sz w:val="26"/>
          <w:szCs w:val="26"/>
          <w:lang w:eastAsia="ru-RU"/>
        </w:rPr>
        <w:t>.</w:t>
      </w:r>
    </w:p>
    <w:p w:rsidR="00845C6B" w:rsidRDefault="00845C6B" w:rsidP="00845C6B">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ab/>
      </w:r>
      <w:r w:rsidR="008C1E00">
        <w:rPr>
          <w:rFonts w:ascii="Times New Roman" w:eastAsia="Times New Roman" w:hAnsi="Times New Roman" w:cs="Times New Roman"/>
          <w:b/>
          <w:sz w:val="26"/>
          <w:szCs w:val="26"/>
          <w:lang w:eastAsia="ru-RU"/>
        </w:rPr>
        <w:t>1</w:t>
      </w:r>
      <w:r w:rsidR="00E22430">
        <w:rPr>
          <w:rFonts w:ascii="Times New Roman" w:eastAsia="Times New Roman" w:hAnsi="Times New Roman" w:cs="Times New Roman"/>
          <w:b/>
          <w:sz w:val="26"/>
          <w:szCs w:val="26"/>
          <w:lang w:eastAsia="ru-RU"/>
        </w:rPr>
        <w:t>4</w:t>
      </w:r>
      <w:r w:rsidR="00DD2ADF" w:rsidRPr="00DD2ADF">
        <w:rPr>
          <w:rFonts w:ascii="Times New Roman" w:eastAsia="Times New Roman" w:hAnsi="Times New Roman" w:cs="Times New Roman"/>
          <w:b/>
          <w:sz w:val="26"/>
          <w:szCs w:val="26"/>
          <w:lang w:eastAsia="ru-RU"/>
        </w:rPr>
        <w:t>.1.</w:t>
      </w:r>
      <w:r w:rsidR="00DD2ADF" w:rsidRPr="00DD2ADF">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Перечень возможных</w:t>
      </w:r>
      <w:r w:rsidR="00DD2ADF" w:rsidRPr="00DD2ADF">
        <w:rPr>
          <w:rFonts w:ascii="Times New Roman" w:eastAsia="Times New Roman" w:hAnsi="Times New Roman" w:cs="Times New Roman"/>
          <w:sz w:val="26"/>
          <w:szCs w:val="26"/>
          <w:lang w:eastAsia="ru-RU"/>
        </w:rPr>
        <w:t xml:space="preserve"> сценариев развития аварий в системах теплоснабжения</w:t>
      </w:r>
      <w:r>
        <w:rPr>
          <w:rFonts w:ascii="Times New Roman" w:eastAsia="Times New Roman" w:hAnsi="Times New Roman" w:cs="Times New Roman"/>
          <w:sz w:val="26"/>
          <w:szCs w:val="26"/>
          <w:lang w:eastAsia="ru-RU"/>
        </w:rPr>
        <w:t>.</w:t>
      </w:r>
    </w:p>
    <w:p w:rsidR="00DD2ADF" w:rsidRDefault="00845C6B" w:rsidP="00845C6B">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Возможные сценарии развития аварий в системах теплоснабжения: выход из строя всех насосов сетевой группы, прекращение подачи воды из центрального водопровода, порыв на тепловых </w:t>
      </w:r>
      <w:r w:rsidRPr="00DD2ADF">
        <w:rPr>
          <w:rFonts w:ascii="Times New Roman" w:eastAsia="Times New Roman" w:hAnsi="Times New Roman" w:cs="Times New Roman"/>
          <w:sz w:val="26"/>
          <w:szCs w:val="26"/>
          <w:lang w:eastAsia="ru-RU"/>
        </w:rPr>
        <w:t>сетях, аварийная</w:t>
      </w:r>
      <w:r w:rsidR="00DD2ADF" w:rsidRPr="00DD2ADF">
        <w:rPr>
          <w:rFonts w:ascii="Times New Roman" w:eastAsia="Times New Roman" w:hAnsi="Times New Roman" w:cs="Times New Roman"/>
          <w:sz w:val="26"/>
          <w:szCs w:val="26"/>
          <w:lang w:eastAsia="ru-RU"/>
        </w:rPr>
        <w:t xml:space="preserve"> остановка котлов, аварийная </w:t>
      </w:r>
      <w:r w:rsidRPr="00DD2ADF">
        <w:rPr>
          <w:rFonts w:ascii="Times New Roman" w:eastAsia="Times New Roman" w:hAnsi="Times New Roman" w:cs="Times New Roman"/>
          <w:sz w:val="26"/>
          <w:szCs w:val="26"/>
          <w:lang w:eastAsia="ru-RU"/>
        </w:rPr>
        <w:t>остановка насосов</w:t>
      </w:r>
      <w:r w:rsidR="00DD2ADF" w:rsidRPr="00DD2ADF">
        <w:rPr>
          <w:rFonts w:ascii="Times New Roman" w:eastAsia="Times New Roman" w:hAnsi="Times New Roman" w:cs="Times New Roman"/>
          <w:sz w:val="26"/>
          <w:szCs w:val="26"/>
          <w:lang w:eastAsia="ru-RU"/>
        </w:rPr>
        <w:t xml:space="preserve"> сетевой группы, человеческий фактор.</w:t>
      </w:r>
    </w:p>
    <w:p w:rsidR="00845C6B" w:rsidRPr="00DD2ADF" w:rsidRDefault="00845C6B" w:rsidP="00845C6B">
      <w:pPr>
        <w:tabs>
          <w:tab w:val="left" w:pos="-180"/>
          <w:tab w:val="left" w:pos="284"/>
        </w:tabs>
        <w:spacing w:after="0" w:line="240" w:lineRule="auto"/>
        <w:jc w:val="both"/>
        <w:rPr>
          <w:rFonts w:ascii="Times New Roman" w:eastAsia="Times New Roman" w:hAnsi="Times New Roman" w:cs="Times New Roman"/>
          <w:sz w:val="26"/>
          <w:szCs w:val="26"/>
          <w:lang w:eastAsia="ru-RU"/>
        </w:rPr>
      </w:pPr>
    </w:p>
    <w:p w:rsidR="008C5F83" w:rsidRDefault="00DD2ADF" w:rsidP="00845C6B">
      <w:pPr>
        <w:tabs>
          <w:tab w:val="left" w:pos="-180"/>
          <w:tab w:val="left" w:pos="284"/>
        </w:tabs>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p>
    <w:p w:rsidR="00DD2ADF" w:rsidRPr="00DD2ADF" w:rsidRDefault="00DD2ADF" w:rsidP="00845C6B">
      <w:pPr>
        <w:tabs>
          <w:tab w:val="left" w:pos="-180"/>
          <w:tab w:val="left" w:pos="284"/>
        </w:tabs>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lastRenderedPageBreak/>
        <w:t>Таблица «Риски возникновения аварий, масштабы и последствия</w:t>
      </w:r>
    </w:p>
    <w:tbl>
      <w:tblPr>
        <w:tblStyle w:val="11"/>
        <w:tblW w:w="0" w:type="auto"/>
        <w:tblLook w:val="04A0" w:firstRow="1" w:lastRow="0" w:firstColumn="1" w:lastColumn="0" w:noHBand="0" w:noVBand="1"/>
      </w:tblPr>
      <w:tblGrid>
        <w:gridCol w:w="2392"/>
        <w:gridCol w:w="2393"/>
        <w:gridCol w:w="2393"/>
        <w:gridCol w:w="2393"/>
      </w:tblGrid>
      <w:tr w:rsidR="00DD2ADF" w:rsidRPr="00DD2ADF" w:rsidTr="00DD2ADF">
        <w:tc>
          <w:tcPr>
            <w:tcW w:w="2392"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Вид аварии</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Возможная причина возникновения аварии</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Масштаб аварии и последствия</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Уровень реагирования</w:t>
            </w:r>
          </w:p>
        </w:tc>
      </w:tr>
      <w:tr w:rsidR="00DD2ADF" w:rsidRPr="00DD2ADF" w:rsidTr="00DD2ADF">
        <w:tc>
          <w:tcPr>
            <w:tcW w:w="2392"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Остановка котельной с. Кызлас</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Выход из строя всех насосов сетевой группы</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Прекращение циркуляции воды в системах отопления всех потребителей, понижение напора и температуры в зданиях и домах, размораживание тепловых сетей и отопительных батарей</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Муниципальный, локальный</w:t>
            </w:r>
          </w:p>
        </w:tc>
      </w:tr>
      <w:tr w:rsidR="00DD2ADF" w:rsidRPr="00DD2ADF" w:rsidTr="00DD2ADF">
        <w:tc>
          <w:tcPr>
            <w:tcW w:w="2392"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Кратковременное нарушение теплоснабжения  объектов социальной сферы</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Порыв на тепловых сетях, аварийная остановка котлов, аварийная остановка насосов сетевой группы, человеческий фактор</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Прекращение циркуляции воды в системах отопления всех потребителей, понижение напора и температуры в зданиях и домах, размораживание тепловых сетей и отопительных батарей</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локальный</w:t>
            </w:r>
          </w:p>
        </w:tc>
      </w:tr>
    </w:tbl>
    <w:p w:rsidR="00845C6B" w:rsidRP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b/>
          <w:sz w:val="26"/>
          <w:szCs w:val="26"/>
          <w:lang w:eastAsia="ru-RU"/>
        </w:rPr>
        <w:tab/>
      </w:r>
      <w:r w:rsidR="00DD2ADF" w:rsidRPr="00DD2ADF">
        <w:rPr>
          <w:rFonts w:ascii="Times New Roman" w:eastAsia="Times New Roman" w:hAnsi="Times New Roman" w:cs="Times New Roman"/>
          <w:b/>
          <w:sz w:val="26"/>
          <w:szCs w:val="26"/>
          <w:lang w:eastAsia="ru-RU"/>
        </w:rPr>
        <w:t>1</w:t>
      </w:r>
      <w:r w:rsidR="00E22430">
        <w:rPr>
          <w:rFonts w:ascii="Times New Roman" w:eastAsia="Times New Roman" w:hAnsi="Times New Roman" w:cs="Times New Roman"/>
          <w:b/>
          <w:sz w:val="26"/>
          <w:szCs w:val="26"/>
          <w:lang w:eastAsia="ru-RU"/>
        </w:rPr>
        <w:t>4</w:t>
      </w:r>
      <w:r w:rsidR="00DD2ADF" w:rsidRPr="00DD2ADF">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 xml:space="preserve"> </w:t>
      </w:r>
      <w:r w:rsidR="00DD2ADF" w:rsidRPr="00DD2ADF">
        <w:rPr>
          <w:rFonts w:ascii="Times New Roman" w:eastAsia="Times New Roman" w:hAnsi="Times New Roman" w:cs="Times New Roman"/>
          <w:sz w:val="26"/>
          <w:szCs w:val="26"/>
          <w:lang w:eastAsia="ru-RU"/>
        </w:rPr>
        <w:t xml:space="preserve">Сценарии развития аварий в системах теплоснабжения муниципального образования Кызласский сельсовет </w:t>
      </w:r>
      <w:r w:rsidRPr="00DD2ADF">
        <w:rPr>
          <w:rFonts w:ascii="Times New Roman" w:eastAsia="Times New Roman" w:hAnsi="Times New Roman" w:cs="Times New Roman"/>
          <w:sz w:val="26"/>
          <w:szCs w:val="28"/>
          <w:lang w:eastAsia="ru-RU"/>
        </w:rPr>
        <w:t>Аскизского района Республики Хакасия</w:t>
      </w:r>
    </w:p>
    <w:p w:rsidR="00DD2ADF" w:rsidRPr="00DD2ADF" w:rsidRDefault="00DD2ADF" w:rsidP="00845C6B">
      <w:pPr>
        <w:tabs>
          <w:tab w:val="left" w:pos="-180"/>
          <w:tab w:val="left" w:pos="284"/>
        </w:tabs>
        <w:spacing w:after="20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 моделированием гидравлических режимов работы систем</w:t>
      </w:r>
      <w:r w:rsidR="00845C6B">
        <w:rPr>
          <w:rFonts w:ascii="Times New Roman" w:eastAsia="Times New Roman" w:hAnsi="Times New Roman" w:cs="Times New Roman"/>
          <w:sz w:val="26"/>
          <w:szCs w:val="26"/>
          <w:lang w:eastAsia="ru-RU"/>
        </w:rPr>
        <w:t>.</w:t>
      </w:r>
    </w:p>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Оперативный </w:t>
      </w:r>
      <w:r w:rsidR="00211ABD" w:rsidRPr="00DD2ADF">
        <w:rPr>
          <w:rFonts w:ascii="Times New Roman" w:eastAsia="Times New Roman" w:hAnsi="Times New Roman" w:cs="Times New Roman"/>
          <w:sz w:val="26"/>
          <w:szCs w:val="26"/>
          <w:lang w:eastAsia="ru-RU"/>
        </w:rPr>
        <w:t>план действий</w:t>
      </w:r>
      <w:r w:rsidRPr="00DD2ADF">
        <w:rPr>
          <w:rFonts w:ascii="Times New Roman" w:eastAsia="Times New Roman" w:hAnsi="Times New Roman" w:cs="Times New Roman"/>
          <w:sz w:val="26"/>
          <w:szCs w:val="26"/>
          <w:lang w:eastAsia="ru-RU"/>
        </w:rPr>
        <w:t xml:space="preserve"> при выходе из строя насосов сетевой группы котельной с. Кызлас</w:t>
      </w:r>
    </w:p>
    <w:tbl>
      <w:tblPr>
        <w:tblStyle w:val="11"/>
        <w:tblW w:w="0" w:type="auto"/>
        <w:tblLook w:val="04A0" w:firstRow="1" w:lastRow="0" w:firstColumn="1" w:lastColumn="0" w:noHBand="0" w:noVBand="1"/>
      </w:tblPr>
      <w:tblGrid>
        <w:gridCol w:w="2392"/>
        <w:gridCol w:w="2393"/>
        <w:gridCol w:w="2393"/>
        <w:gridCol w:w="2393"/>
      </w:tblGrid>
      <w:tr w:rsidR="00DD2ADF" w:rsidRPr="00DD2ADF" w:rsidTr="00DD2ADF">
        <w:tc>
          <w:tcPr>
            <w:tcW w:w="2392"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Порядок действий</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Время выполнения</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Ответственный исполнитель</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Ответственный руководитель</w:t>
            </w:r>
          </w:p>
        </w:tc>
      </w:tr>
      <w:tr w:rsidR="00DD2ADF" w:rsidRPr="00DD2ADF" w:rsidTr="00DD2ADF">
        <w:tc>
          <w:tcPr>
            <w:tcW w:w="2392"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Доклад директору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r w:rsidR="0007384F">
              <w:rPr>
                <w:rFonts w:ascii="Times New Roman" w:eastAsia="Times New Roman" w:hAnsi="Times New Roman" w:cs="Times New Roman"/>
                <w:sz w:val="24"/>
                <w:szCs w:val="24"/>
                <w:lang w:eastAsia="ru-RU"/>
              </w:rPr>
              <w:t xml:space="preserve"> </w:t>
            </w: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 xml:space="preserve">сервис»,   доклад главе Кызласского сельсовета  </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2 минуты</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Остановка  </w:t>
            </w:r>
            <w:proofErr w:type="spellStart"/>
            <w:r w:rsidRPr="00211ABD">
              <w:rPr>
                <w:rFonts w:ascii="Times New Roman" w:eastAsia="Times New Roman" w:hAnsi="Times New Roman" w:cs="Times New Roman"/>
                <w:sz w:val="24"/>
                <w:szCs w:val="24"/>
                <w:lang w:eastAsia="ru-RU"/>
              </w:rPr>
              <w:t>рециркуляционных</w:t>
            </w:r>
            <w:proofErr w:type="spellEnd"/>
            <w:r w:rsidRPr="00211ABD">
              <w:rPr>
                <w:rFonts w:ascii="Times New Roman" w:eastAsia="Times New Roman" w:hAnsi="Times New Roman" w:cs="Times New Roman"/>
                <w:sz w:val="24"/>
                <w:szCs w:val="24"/>
                <w:lang w:eastAsia="ru-RU"/>
              </w:rPr>
              <w:t xml:space="preserve"> насосов</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2 минуты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Дежурный работник</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Вызов работников для устранения аварии</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Остановить котлы (теплообменные аппараты)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Закрыть сначала входную а затем </w:t>
            </w:r>
            <w:r w:rsidRPr="00211ABD">
              <w:rPr>
                <w:rFonts w:ascii="Times New Roman" w:eastAsia="Times New Roman" w:hAnsi="Times New Roman" w:cs="Times New Roman"/>
                <w:sz w:val="24"/>
                <w:szCs w:val="24"/>
                <w:lang w:eastAsia="ru-RU"/>
              </w:rPr>
              <w:lastRenderedPageBreak/>
              <w:t>выходную задвижки на работающих  котлах</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Замена  электро- двигателей насосов  сетевой группы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30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Бригада из машинистов работников котельной </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Плавно нагружая сначала </w:t>
            </w:r>
            <w:proofErr w:type="spellStart"/>
            <w:r w:rsidRPr="00211ABD">
              <w:rPr>
                <w:rFonts w:ascii="Times New Roman" w:eastAsia="Times New Roman" w:hAnsi="Times New Roman" w:cs="Times New Roman"/>
                <w:sz w:val="24"/>
                <w:szCs w:val="24"/>
                <w:lang w:eastAsia="ru-RU"/>
              </w:rPr>
              <w:t>подпиточный</w:t>
            </w:r>
            <w:proofErr w:type="spellEnd"/>
            <w:r w:rsidRPr="00211ABD">
              <w:rPr>
                <w:rFonts w:ascii="Times New Roman" w:eastAsia="Times New Roman" w:hAnsi="Times New Roman" w:cs="Times New Roman"/>
                <w:sz w:val="24"/>
                <w:szCs w:val="24"/>
                <w:lang w:eastAsia="ru-RU"/>
              </w:rPr>
              <w:t xml:space="preserve"> а затем сетевые насосы довести параметры давления в теплосети до нормы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Бригада из машинистов работников котельной</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Итого время реагирования</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54минуты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p>
        </w:tc>
      </w:tr>
    </w:tbl>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b/>
          <w:sz w:val="26"/>
          <w:szCs w:val="26"/>
          <w:lang w:eastAsia="ru-RU"/>
        </w:rPr>
      </w:pPr>
    </w:p>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Оперативный </w:t>
      </w:r>
      <w:r w:rsidR="00211ABD" w:rsidRPr="00DD2ADF">
        <w:rPr>
          <w:rFonts w:ascii="Times New Roman" w:eastAsia="Times New Roman" w:hAnsi="Times New Roman" w:cs="Times New Roman"/>
          <w:sz w:val="26"/>
          <w:szCs w:val="26"/>
          <w:lang w:eastAsia="ru-RU"/>
        </w:rPr>
        <w:t>план действий</w:t>
      </w:r>
      <w:r w:rsidRPr="00DD2ADF">
        <w:rPr>
          <w:rFonts w:ascii="Times New Roman" w:eastAsia="Times New Roman" w:hAnsi="Times New Roman" w:cs="Times New Roman"/>
          <w:sz w:val="26"/>
          <w:szCs w:val="26"/>
          <w:lang w:eastAsia="ru-RU"/>
        </w:rPr>
        <w:t xml:space="preserve"> </w:t>
      </w:r>
      <w:r w:rsidR="00211ABD" w:rsidRPr="00DD2ADF">
        <w:rPr>
          <w:rFonts w:ascii="Times New Roman" w:eastAsia="Times New Roman" w:hAnsi="Times New Roman" w:cs="Times New Roman"/>
          <w:sz w:val="26"/>
          <w:szCs w:val="26"/>
          <w:lang w:eastAsia="ru-RU"/>
        </w:rPr>
        <w:t>при технологическом</w:t>
      </w:r>
      <w:r w:rsidRPr="00DD2ADF">
        <w:rPr>
          <w:rFonts w:ascii="Times New Roman" w:eastAsia="Times New Roman" w:hAnsi="Times New Roman" w:cs="Times New Roman"/>
          <w:sz w:val="26"/>
          <w:szCs w:val="26"/>
          <w:lang w:eastAsia="ru-RU"/>
        </w:rPr>
        <w:t xml:space="preserve"> нарушении (аварии, повреждении) на магистральных теплотрассах котельной с. Кызлас</w:t>
      </w:r>
    </w:p>
    <w:tbl>
      <w:tblPr>
        <w:tblStyle w:val="11"/>
        <w:tblW w:w="0" w:type="auto"/>
        <w:tblLook w:val="04A0" w:firstRow="1" w:lastRow="0" w:firstColumn="1" w:lastColumn="0" w:noHBand="0" w:noVBand="1"/>
      </w:tblPr>
      <w:tblGrid>
        <w:gridCol w:w="3190"/>
        <w:gridCol w:w="3190"/>
        <w:gridCol w:w="3191"/>
      </w:tblGrid>
      <w:tr w:rsidR="00DD2ADF" w:rsidRPr="00DD2ADF" w:rsidTr="00DD2ADF">
        <w:tc>
          <w:tcPr>
            <w:tcW w:w="3190"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6"/>
                <w:szCs w:val="26"/>
                <w:lang w:eastAsia="ru-RU"/>
              </w:rPr>
            </w:pPr>
            <w:r w:rsidRPr="00DD2ADF">
              <w:rPr>
                <w:rFonts w:ascii="Times New Roman" w:eastAsia="Times New Roman" w:hAnsi="Times New Roman" w:cs="Times New Roman"/>
                <w:b/>
                <w:sz w:val="26"/>
                <w:szCs w:val="26"/>
                <w:lang w:eastAsia="ru-RU"/>
              </w:rPr>
              <w:t>Порядок действий</w:t>
            </w:r>
          </w:p>
        </w:tc>
        <w:tc>
          <w:tcPr>
            <w:tcW w:w="3190"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6"/>
                <w:szCs w:val="26"/>
                <w:lang w:eastAsia="ru-RU"/>
              </w:rPr>
            </w:pPr>
            <w:r w:rsidRPr="00DD2ADF">
              <w:rPr>
                <w:rFonts w:ascii="Times New Roman" w:eastAsia="Times New Roman" w:hAnsi="Times New Roman" w:cs="Times New Roman"/>
                <w:b/>
                <w:sz w:val="26"/>
                <w:szCs w:val="26"/>
                <w:lang w:eastAsia="ru-RU"/>
              </w:rPr>
              <w:t>Время выполнения</w:t>
            </w:r>
          </w:p>
        </w:tc>
        <w:tc>
          <w:tcPr>
            <w:tcW w:w="3191"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6"/>
                <w:szCs w:val="26"/>
                <w:lang w:eastAsia="ru-RU"/>
              </w:rPr>
            </w:pPr>
            <w:r w:rsidRPr="00DD2ADF">
              <w:rPr>
                <w:rFonts w:ascii="Times New Roman" w:eastAsia="Times New Roman" w:hAnsi="Times New Roman" w:cs="Times New Roman"/>
                <w:b/>
                <w:sz w:val="26"/>
                <w:szCs w:val="26"/>
                <w:lang w:eastAsia="ru-RU"/>
              </w:rPr>
              <w:t>ответственный</w:t>
            </w:r>
          </w:p>
        </w:tc>
      </w:tr>
      <w:tr w:rsidR="00DD2ADF" w:rsidRPr="00DD2ADF" w:rsidTr="00DD2ADF">
        <w:tc>
          <w:tcPr>
            <w:tcW w:w="9571" w:type="dxa"/>
            <w:gridSpan w:val="3"/>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Действия при получении информации о произошедшей аварии</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Доклад  директору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У «Тепло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1 минута</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Выезд на место аварии, осмотр места аварии, принятие решения о составе сил и средств, необходимых для устранения аварии и о необходимости  привлечения  дополнительных сил и средств доклад диспетчеру ЕЕДС Аскизского района оповещает  отключенных  абонентов потребителей тепловой энергии об аварии о времени отключения и ориентировочных сроках устранения</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30мин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Сбор ремонтной бригады</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При необходимости  вызов дополнительных сил и средств для ликвидации аварийной ситуации</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10мин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9571" w:type="dxa"/>
            <w:gridSpan w:val="3"/>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Действия по локализации и ликвидации аварии</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 xml:space="preserve">Прибытие на место аварии, краткий инструктаж бригады по порядку </w:t>
            </w:r>
            <w:r w:rsidRPr="00DD2ADF">
              <w:rPr>
                <w:rFonts w:ascii="Times New Roman" w:eastAsia="Times New Roman" w:hAnsi="Times New Roman" w:cs="Times New Roman"/>
                <w:sz w:val="24"/>
                <w:szCs w:val="24"/>
                <w:lang w:eastAsia="ru-RU"/>
              </w:rPr>
              <w:lastRenderedPageBreak/>
              <w:t>выполнения  работ на месте работ</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lastRenderedPageBreak/>
              <w:t>10 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 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w:t>
            </w:r>
            <w:r w:rsidR="00211ABD" w:rsidRPr="00DD2ADF">
              <w:rPr>
                <w:rFonts w:ascii="Times New Roman" w:eastAsia="Times New Roman" w:hAnsi="Times New Roman" w:cs="Times New Roman"/>
                <w:sz w:val="24"/>
                <w:szCs w:val="24"/>
                <w:lang w:eastAsia="ru-RU"/>
              </w:rPr>
              <w:t>Тепло сервис</w:t>
            </w:r>
            <w:r w:rsidRPr="00DD2ADF">
              <w:rPr>
                <w:rFonts w:ascii="Times New Roman" w:eastAsia="Times New Roman" w:hAnsi="Times New Roman" w:cs="Times New Roman"/>
                <w:sz w:val="24"/>
                <w:szCs w:val="24"/>
                <w:lang w:eastAsia="ru-RU"/>
              </w:rPr>
              <w:t>»</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lastRenderedPageBreak/>
              <w:t>Прибытие привлекаемых сил и средств к месту аварии</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20 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Проведение аварийных работ перекрытие задвижек на магистральном трубопроводе, слив теплоносителя сварочные работы, работы по замене аварийного участка</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6-8 часов</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 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По завершении аварийных работ дает распоряжение на открытие магистральных задвижек о возобновление теплоснабжения докладывает оперативному дежурному ЕДДС</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5мин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 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Итого общее время проведения работ</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9часов</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lang w:eastAsia="ru-RU"/>
              </w:rPr>
            </w:pPr>
          </w:p>
        </w:tc>
      </w:tr>
    </w:tbl>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В зависимости от сложности аварийной ситуации ЕДДС оповещает об аварии главу Кызласского сельсовета при необходимости принимает решения о переводе муниципального звена областной подсистемы РС ЧС в режим повышенной готовности. При пожарах и взрывах, приведших или способных привести к гибели людей, разрушению зданий, а также при прекращении </w:t>
      </w:r>
      <w:r w:rsidRPr="00DD2ADF">
        <w:rPr>
          <w:rFonts w:ascii="Times New Roman" w:eastAsia="Times New Roman" w:hAnsi="Times New Roman" w:cs="Times New Roman"/>
          <w:sz w:val="26"/>
          <w:szCs w:val="26"/>
          <w:lang w:eastAsia="ru-RU"/>
        </w:rPr>
        <w:t>теплоснабжения работы</w:t>
      </w:r>
      <w:r w:rsidR="00DD2ADF" w:rsidRPr="00DD2ADF">
        <w:rPr>
          <w:rFonts w:ascii="Times New Roman" w:eastAsia="Times New Roman" w:hAnsi="Times New Roman" w:cs="Times New Roman"/>
          <w:sz w:val="26"/>
          <w:szCs w:val="26"/>
          <w:lang w:eastAsia="ru-RU"/>
        </w:rPr>
        <w:t xml:space="preserve"> аварийных бригад координирует председатель КЧС и ПБ администрации Аскизского района.  При совершении терактов на сетях теплоснабжения работы координирует МВД Республики Хакасия. Отдел гражданской защиты оповещает население, в том числе и через СМИ, </w:t>
      </w:r>
      <w:r w:rsidRPr="00DD2ADF">
        <w:rPr>
          <w:rFonts w:ascii="Times New Roman" w:eastAsia="Times New Roman" w:hAnsi="Times New Roman" w:cs="Times New Roman"/>
          <w:sz w:val="26"/>
          <w:szCs w:val="26"/>
          <w:lang w:eastAsia="ru-RU"/>
        </w:rPr>
        <w:t>об опасностях,</w:t>
      </w:r>
      <w:r w:rsidR="00DD2ADF" w:rsidRPr="00DD2ADF">
        <w:rPr>
          <w:rFonts w:ascii="Times New Roman" w:eastAsia="Times New Roman" w:hAnsi="Times New Roman" w:cs="Times New Roman"/>
          <w:sz w:val="26"/>
          <w:szCs w:val="26"/>
          <w:lang w:eastAsia="ru-RU"/>
        </w:rPr>
        <w:t xml:space="preserve"> возникших при чрезвычайной ситуации, М</w:t>
      </w:r>
      <w:r w:rsidR="0007384F">
        <w:rPr>
          <w:rFonts w:ascii="Times New Roman" w:eastAsia="Times New Roman" w:hAnsi="Times New Roman" w:cs="Times New Roman"/>
          <w:sz w:val="26"/>
          <w:szCs w:val="26"/>
          <w:lang w:eastAsia="ru-RU"/>
        </w:rPr>
        <w:t>К</w:t>
      </w:r>
      <w:r w:rsidR="00DD2ADF" w:rsidRPr="00DD2ADF">
        <w:rPr>
          <w:rFonts w:ascii="Times New Roman" w:eastAsia="Times New Roman" w:hAnsi="Times New Roman" w:cs="Times New Roman"/>
          <w:sz w:val="26"/>
          <w:szCs w:val="26"/>
          <w:lang w:eastAsia="ru-RU"/>
        </w:rPr>
        <w:t>П «Тепло</w:t>
      </w:r>
      <w:r w:rsidR="0007384F">
        <w:rPr>
          <w:rFonts w:ascii="Times New Roman" w:eastAsia="Times New Roman" w:hAnsi="Times New Roman" w:cs="Times New Roman"/>
          <w:sz w:val="26"/>
          <w:szCs w:val="26"/>
          <w:lang w:eastAsia="ru-RU"/>
        </w:rPr>
        <w:t>-</w:t>
      </w:r>
      <w:r w:rsidR="00DD2ADF" w:rsidRPr="00DD2ADF">
        <w:rPr>
          <w:rFonts w:ascii="Times New Roman" w:eastAsia="Times New Roman" w:hAnsi="Times New Roman" w:cs="Times New Roman"/>
          <w:sz w:val="26"/>
          <w:szCs w:val="26"/>
          <w:lang w:eastAsia="ru-RU"/>
        </w:rPr>
        <w:t xml:space="preserve">сервис» оповещает </w:t>
      </w:r>
      <w:r w:rsidRPr="00DD2ADF">
        <w:rPr>
          <w:rFonts w:ascii="Times New Roman" w:eastAsia="Times New Roman" w:hAnsi="Times New Roman" w:cs="Times New Roman"/>
          <w:sz w:val="26"/>
          <w:szCs w:val="26"/>
          <w:lang w:eastAsia="ru-RU"/>
        </w:rPr>
        <w:t>тепло потребителей</w:t>
      </w:r>
      <w:r w:rsidR="00DD2ADF" w:rsidRPr="00DD2ADF">
        <w:rPr>
          <w:rFonts w:ascii="Times New Roman" w:eastAsia="Times New Roman" w:hAnsi="Times New Roman" w:cs="Times New Roman"/>
          <w:sz w:val="26"/>
          <w:szCs w:val="26"/>
          <w:lang w:eastAsia="ru-RU"/>
        </w:rPr>
        <w:t>.</w:t>
      </w:r>
    </w:p>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sidR="00DD2ADF" w:rsidRPr="00DD2ADF">
        <w:rPr>
          <w:rFonts w:ascii="Times New Roman" w:eastAsia="Times New Roman" w:hAnsi="Times New Roman" w:cs="Times New Roman"/>
          <w:b/>
          <w:sz w:val="26"/>
          <w:szCs w:val="26"/>
          <w:lang w:eastAsia="ru-RU"/>
        </w:rPr>
        <w:t>1</w:t>
      </w:r>
      <w:r w:rsidR="00E22430">
        <w:rPr>
          <w:rFonts w:ascii="Times New Roman" w:eastAsia="Times New Roman" w:hAnsi="Times New Roman" w:cs="Times New Roman"/>
          <w:b/>
          <w:sz w:val="26"/>
          <w:szCs w:val="26"/>
          <w:lang w:eastAsia="ru-RU"/>
        </w:rPr>
        <w:t>4</w:t>
      </w:r>
      <w:r w:rsidR="00DD2ADF" w:rsidRPr="00DD2ADF">
        <w:rPr>
          <w:rFonts w:ascii="Times New Roman" w:eastAsia="Times New Roman" w:hAnsi="Times New Roman" w:cs="Times New Roman"/>
          <w:b/>
          <w:sz w:val="26"/>
          <w:szCs w:val="26"/>
          <w:lang w:eastAsia="ru-RU"/>
        </w:rPr>
        <w:t>.3.</w:t>
      </w:r>
      <w:r w:rsidR="00DD2ADF" w:rsidRPr="00DD2ADF">
        <w:rPr>
          <w:rFonts w:ascii="Times New Roman" w:eastAsia="Times New Roman" w:hAnsi="Times New Roman" w:cs="Times New Roman"/>
          <w:sz w:val="26"/>
          <w:szCs w:val="26"/>
          <w:lang w:eastAsia="ru-RU"/>
        </w:rPr>
        <w:t xml:space="preserve"> Расчет допустимого времени устранения аварийных нарушений в системе </w:t>
      </w:r>
      <w:r w:rsidRPr="00DD2ADF">
        <w:rPr>
          <w:rFonts w:ascii="Times New Roman" w:eastAsia="Times New Roman" w:hAnsi="Times New Roman" w:cs="Times New Roman"/>
          <w:sz w:val="26"/>
          <w:szCs w:val="26"/>
          <w:lang w:eastAsia="ru-RU"/>
        </w:rPr>
        <w:t>теплоснабжения социальных объектов,</w:t>
      </w:r>
      <w:r w:rsidR="00DD2ADF" w:rsidRPr="00DD2ADF">
        <w:rPr>
          <w:rFonts w:ascii="Times New Roman" w:eastAsia="Times New Roman" w:hAnsi="Times New Roman" w:cs="Times New Roman"/>
          <w:sz w:val="26"/>
          <w:szCs w:val="26"/>
          <w:lang w:eastAsia="ru-RU"/>
        </w:rPr>
        <w:t xml:space="preserve"> расположенных на территории муниципального образования Кызласский сельсовет</w:t>
      </w:r>
      <w:r>
        <w:rPr>
          <w:rFonts w:ascii="Times New Roman" w:eastAsia="Times New Roman" w:hAnsi="Times New Roman" w:cs="Times New Roman"/>
          <w:sz w:val="26"/>
          <w:szCs w:val="26"/>
          <w:lang w:eastAsia="ru-RU"/>
        </w:rPr>
        <w:t>.</w:t>
      </w:r>
    </w:p>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Замораживание </w:t>
      </w:r>
      <w:r w:rsidRPr="00DD2ADF">
        <w:rPr>
          <w:rFonts w:ascii="Times New Roman" w:eastAsia="Times New Roman" w:hAnsi="Times New Roman" w:cs="Times New Roman"/>
          <w:sz w:val="26"/>
          <w:szCs w:val="26"/>
          <w:lang w:eastAsia="ru-RU"/>
        </w:rPr>
        <w:t>трубопроводов в</w:t>
      </w:r>
      <w:r w:rsidR="00DD2ADF" w:rsidRPr="00DD2ADF">
        <w:rPr>
          <w:rFonts w:ascii="Times New Roman" w:eastAsia="Times New Roman" w:hAnsi="Times New Roman" w:cs="Times New Roman"/>
          <w:sz w:val="26"/>
          <w:szCs w:val="26"/>
          <w:lang w:eastAsia="ru-RU"/>
        </w:rPr>
        <w:t xml:space="preserve"> подвалах, лестничных клетках и на чердаках зданий может произойти в случае прекращения подачи тепла при снижении температуры воздуха внутри жилых и нежилых помещений до 8</w:t>
      </w:r>
      <w:r w:rsidR="00DD2ADF" w:rsidRPr="00DD2ADF">
        <w:rPr>
          <w:rFonts w:ascii="Times New Roman" w:eastAsia="Times New Roman" w:hAnsi="Times New Roman" w:cs="Times New Roman"/>
          <w:sz w:val="26"/>
          <w:szCs w:val="26"/>
          <w:vertAlign w:val="superscript"/>
          <w:lang w:eastAsia="ru-RU"/>
        </w:rPr>
        <w:t>о</w:t>
      </w:r>
      <w:r w:rsidR="00DD2ADF" w:rsidRPr="00DD2ADF">
        <w:rPr>
          <w:rFonts w:ascii="Times New Roman" w:eastAsia="Times New Roman" w:hAnsi="Times New Roman" w:cs="Times New Roman"/>
          <w:sz w:val="26"/>
          <w:szCs w:val="26"/>
          <w:lang w:eastAsia="ru-RU"/>
        </w:rPr>
        <w:t>С Примерный темп падения температуры в отапливаемых помещениях (</w:t>
      </w:r>
      <w:r w:rsidR="00DD2ADF" w:rsidRPr="00DD2ADF">
        <w:rPr>
          <w:rFonts w:ascii="Times New Roman" w:eastAsia="Times New Roman" w:hAnsi="Times New Roman" w:cs="Times New Roman"/>
          <w:sz w:val="26"/>
          <w:szCs w:val="26"/>
          <w:vertAlign w:val="superscript"/>
          <w:lang w:eastAsia="ru-RU"/>
        </w:rPr>
        <w:t>0</w:t>
      </w:r>
      <w:r w:rsidR="00DD2ADF" w:rsidRPr="00DD2ADF">
        <w:rPr>
          <w:rFonts w:ascii="Times New Roman" w:eastAsia="Times New Roman" w:hAnsi="Times New Roman" w:cs="Times New Roman"/>
          <w:sz w:val="26"/>
          <w:szCs w:val="26"/>
          <w:lang w:eastAsia="ru-RU"/>
        </w:rPr>
        <w:t>С/ч) при полном отключении подачи тепла приведен в таблице.</w:t>
      </w:r>
    </w:p>
    <w:p w:rsidR="00211ABD" w:rsidRDefault="00211ABD"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Темпы падения внутренней температуры здания при различных температурах наружного воздуха</w:t>
      </w:r>
      <w:r>
        <w:rPr>
          <w:rFonts w:ascii="Times New Roman" w:eastAsia="Times New Roman" w:hAnsi="Times New Roman" w:cs="Times New Roman"/>
          <w:sz w:val="26"/>
          <w:szCs w:val="26"/>
          <w:lang w:eastAsia="ru-RU"/>
        </w:rPr>
        <w:t>.</w:t>
      </w:r>
    </w:p>
    <w:p w:rsidR="00DD2ADF" w:rsidRPr="00DD2ADF" w:rsidRDefault="00DD2ADF" w:rsidP="00DD2ADF">
      <w:pPr>
        <w:tabs>
          <w:tab w:val="left" w:pos="-180"/>
          <w:tab w:val="left" w:pos="284"/>
        </w:tabs>
        <w:spacing w:after="200" w:line="240" w:lineRule="auto"/>
        <w:jc w:val="right"/>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Таблица 1</w:t>
      </w:r>
    </w:p>
    <w:tbl>
      <w:tblPr>
        <w:tblStyle w:val="11"/>
        <w:tblW w:w="0" w:type="auto"/>
        <w:tblLook w:val="04A0" w:firstRow="1" w:lastRow="0" w:firstColumn="1" w:lastColumn="0" w:noHBand="0" w:noVBand="1"/>
      </w:tblPr>
      <w:tblGrid>
        <w:gridCol w:w="1914"/>
        <w:gridCol w:w="1914"/>
        <w:gridCol w:w="1914"/>
        <w:gridCol w:w="1914"/>
        <w:gridCol w:w="1915"/>
      </w:tblGrid>
      <w:tr w:rsidR="00DD2ADF" w:rsidRPr="00DD2ADF" w:rsidTr="00DD2ADF">
        <w:tc>
          <w:tcPr>
            <w:tcW w:w="1914" w:type="dxa"/>
            <w:vMerge w:val="restart"/>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Коэффициент аккумуляции</w:t>
            </w:r>
          </w:p>
        </w:tc>
        <w:tc>
          <w:tcPr>
            <w:tcW w:w="7657" w:type="dxa"/>
            <w:gridSpan w:val="4"/>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 xml:space="preserve">Темп падения температуры </w:t>
            </w:r>
            <w:r w:rsidRPr="00DD2ADF">
              <w:rPr>
                <w:rFonts w:ascii="Times New Roman" w:eastAsia="Times New Roman" w:hAnsi="Times New Roman" w:cs="Times New Roman"/>
                <w:sz w:val="24"/>
                <w:szCs w:val="24"/>
                <w:vertAlign w:val="superscript"/>
                <w:lang w:eastAsia="ru-RU"/>
              </w:rPr>
              <w:t>0</w:t>
            </w:r>
            <w:r w:rsidRPr="00DD2ADF">
              <w:rPr>
                <w:rFonts w:ascii="Times New Roman" w:eastAsia="Times New Roman" w:hAnsi="Times New Roman" w:cs="Times New Roman"/>
                <w:sz w:val="24"/>
                <w:szCs w:val="24"/>
                <w:lang w:eastAsia="ru-RU"/>
              </w:rPr>
              <w:t>С/ч при температуре наружного воздуха, С</w:t>
            </w:r>
            <w:r w:rsidRPr="00DD2ADF">
              <w:rPr>
                <w:rFonts w:ascii="Times New Roman" w:eastAsia="Times New Roman" w:hAnsi="Times New Roman" w:cs="Times New Roman"/>
                <w:sz w:val="24"/>
                <w:szCs w:val="24"/>
                <w:vertAlign w:val="superscript"/>
                <w:lang w:eastAsia="ru-RU"/>
              </w:rPr>
              <w:t>0</w:t>
            </w:r>
          </w:p>
        </w:tc>
      </w:tr>
      <w:tr w:rsidR="00DD2ADF" w:rsidRPr="00DD2ADF" w:rsidTr="00DD2ADF">
        <w:tc>
          <w:tcPr>
            <w:tcW w:w="1914" w:type="dxa"/>
            <w:vMerge/>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-10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-20</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-30</w:t>
            </w:r>
          </w:p>
        </w:tc>
      </w:tr>
      <w:tr w:rsidR="00DD2ADF" w:rsidRPr="00DD2ADF" w:rsidTr="00DD2ADF">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0,8</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1,4</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1,8</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2,4</w:t>
            </w:r>
          </w:p>
        </w:tc>
      </w:tr>
      <w:tr w:rsidR="00DD2ADF" w:rsidRPr="00DD2ADF" w:rsidTr="00DD2ADF">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0,5</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0,8</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1,1</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1,5</w:t>
            </w:r>
          </w:p>
        </w:tc>
      </w:tr>
      <w:tr w:rsidR="00DD2ADF" w:rsidRPr="00DD2ADF" w:rsidTr="00DD2ADF">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60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0,4</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0,6</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0,8</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1,0</w:t>
            </w:r>
          </w:p>
        </w:tc>
      </w:tr>
    </w:tbl>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Коэффициент аккумуляции характеризует величину тепловой аккумуляции зданий и зависит от толщины стен, коэффициента остекления. Коэффициенты аккумуляции тепла для жилых и промышленных зданий приведены в таблице №2</w:t>
      </w:r>
    </w:p>
    <w:p w:rsidR="00DD2ADF" w:rsidRPr="00DD2ADF" w:rsidRDefault="00DD2ADF"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lastRenderedPageBreak/>
        <w:tab/>
      </w:r>
      <w:r w:rsidR="00211ABD">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 xml:space="preserve"> На основании приведенных данных можно </w:t>
      </w:r>
      <w:r w:rsidR="00211ABD" w:rsidRPr="00DD2ADF">
        <w:rPr>
          <w:rFonts w:ascii="Times New Roman" w:eastAsia="Times New Roman" w:hAnsi="Times New Roman" w:cs="Times New Roman"/>
          <w:sz w:val="26"/>
          <w:szCs w:val="26"/>
          <w:lang w:eastAsia="ru-RU"/>
        </w:rPr>
        <w:t>оценить время</w:t>
      </w:r>
      <w:r w:rsidRPr="00DD2ADF">
        <w:rPr>
          <w:rFonts w:ascii="Times New Roman" w:eastAsia="Times New Roman" w:hAnsi="Times New Roman" w:cs="Times New Roman"/>
          <w:sz w:val="26"/>
          <w:szCs w:val="26"/>
          <w:lang w:eastAsia="ru-RU"/>
        </w:rPr>
        <w:t xml:space="preserve">, имеющиеся для ликвидации аварии или принятия мер по предотвращению лавинообразного развития аварий, </w:t>
      </w:r>
      <w:r w:rsidR="00211ABD" w:rsidRPr="00DD2ADF">
        <w:rPr>
          <w:rFonts w:ascii="Times New Roman" w:eastAsia="Times New Roman" w:hAnsi="Times New Roman" w:cs="Times New Roman"/>
          <w:sz w:val="26"/>
          <w:szCs w:val="26"/>
          <w:lang w:eastAsia="ru-RU"/>
        </w:rPr>
        <w:t>т.е.</w:t>
      </w:r>
      <w:r w:rsidRPr="00DD2ADF">
        <w:rPr>
          <w:rFonts w:ascii="Times New Roman" w:eastAsia="Times New Roman" w:hAnsi="Times New Roman" w:cs="Times New Roman"/>
          <w:sz w:val="26"/>
          <w:szCs w:val="26"/>
          <w:lang w:eastAsia="ru-RU"/>
        </w:rPr>
        <w:t xml:space="preserve"> замерзания теплоносителя в системе теплоснабжения. </w:t>
      </w:r>
      <w:r w:rsidR="00211ABD" w:rsidRPr="00DD2ADF">
        <w:rPr>
          <w:rFonts w:ascii="Times New Roman" w:eastAsia="Times New Roman" w:hAnsi="Times New Roman" w:cs="Times New Roman"/>
          <w:sz w:val="26"/>
          <w:szCs w:val="26"/>
          <w:lang w:eastAsia="ru-RU"/>
        </w:rPr>
        <w:t>К примеру,</w:t>
      </w:r>
      <w:r w:rsidRPr="00DD2ADF">
        <w:rPr>
          <w:rFonts w:ascii="Times New Roman" w:eastAsia="Times New Roman" w:hAnsi="Times New Roman" w:cs="Times New Roman"/>
          <w:sz w:val="26"/>
          <w:szCs w:val="26"/>
          <w:lang w:eastAsia="ru-RU"/>
        </w:rPr>
        <w:t xml:space="preserve"> в отключенном в результате аварии участке тепловой сети имеются здания, у которых коэффициент аккумуляции для углового помещения верхнего этажа равен 40. Если авария произошла при температуре наружного воздуха -20 </w:t>
      </w:r>
      <w:r w:rsidRPr="00DD2ADF">
        <w:rPr>
          <w:rFonts w:ascii="Times New Roman" w:eastAsia="Times New Roman" w:hAnsi="Times New Roman" w:cs="Times New Roman"/>
          <w:sz w:val="26"/>
          <w:szCs w:val="26"/>
          <w:vertAlign w:val="superscript"/>
          <w:lang w:eastAsia="ru-RU"/>
        </w:rPr>
        <w:t>0</w:t>
      </w:r>
      <w:r w:rsidR="00211ABD" w:rsidRPr="00DD2ADF">
        <w:rPr>
          <w:rFonts w:ascii="Times New Roman" w:eastAsia="Times New Roman" w:hAnsi="Times New Roman" w:cs="Times New Roman"/>
          <w:sz w:val="26"/>
          <w:szCs w:val="26"/>
          <w:lang w:eastAsia="ru-RU"/>
        </w:rPr>
        <w:t>С,</w:t>
      </w:r>
      <w:r w:rsidRPr="00DD2ADF">
        <w:rPr>
          <w:rFonts w:ascii="Times New Roman" w:eastAsia="Times New Roman" w:hAnsi="Times New Roman" w:cs="Times New Roman"/>
          <w:sz w:val="26"/>
          <w:szCs w:val="26"/>
          <w:lang w:eastAsia="ru-RU"/>
        </w:rPr>
        <w:t xml:space="preserve"> то по таблице определяется темп падения температуры, равный 1,1 </w:t>
      </w:r>
      <w:r w:rsidRPr="00DD2ADF">
        <w:rPr>
          <w:rFonts w:ascii="Times New Roman" w:eastAsia="Times New Roman" w:hAnsi="Times New Roman" w:cs="Times New Roman"/>
          <w:sz w:val="26"/>
          <w:szCs w:val="26"/>
          <w:vertAlign w:val="superscript"/>
          <w:lang w:eastAsia="ru-RU"/>
        </w:rPr>
        <w:t>0</w:t>
      </w:r>
      <w:r w:rsidRPr="00DD2ADF">
        <w:rPr>
          <w:rFonts w:ascii="Times New Roman" w:eastAsia="Times New Roman" w:hAnsi="Times New Roman" w:cs="Times New Roman"/>
          <w:sz w:val="26"/>
          <w:szCs w:val="26"/>
          <w:lang w:eastAsia="ru-RU"/>
        </w:rPr>
        <w:t>С в час.</w:t>
      </w:r>
    </w:p>
    <w:p w:rsid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Время снижения температуры в квартире с 18 до 8</w:t>
      </w:r>
      <w:r w:rsidR="00DD2ADF" w:rsidRPr="00DD2ADF">
        <w:rPr>
          <w:rFonts w:ascii="Times New Roman" w:eastAsia="Times New Roman" w:hAnsi="Times New Roman" w:cs="Times New Roman"/>
          <w:sz w:val="26"/>
          <w:szCs w:val="26"/>
          <w:vertAlign w:val="superscript"/>
          <w:lang w:eastAsia="ru-RU"/>
        </w:rPr>
        <w:t>0</w:t>
      </w:r>
      <w:r w:rsidR="00DD2ADF" w:rsidRPr="00DD2ADF">
        <w:rPr>
          <w:rFonts w:ascii="Times New Roman" w:eastAsia="Times New Roman" w:hAnsi="Times New Roman" w:cs="Times New Roman"/>
          <w:sz w:val="26"/>
          <w:szCs w:val="26"/>
          <w:lang w:eastAsia="ru-RU"/>
        </w:rPr>
        <w:t xml:space="preserve">С, при которой в подвалах и на лестничных клетках может произойти замерзание теплоносителя и труб, определиться как (18-8)/1.1 и составит 9 час. Если в результате аварии отключено несколько зданий, то определение времени, имеющегося в распоряжении на ликвидацию аварии при принятии мер по предотвращению развития аварии, производиться </w:t>
      </w:r>
      <w:r w:rsidRPr="00DD2ADF">
        <w:rPr>
          <w:rFonts w:ascii="Times New Roman" w:eastAsia="Times New Roman" w:hAnsi="Times New Roman" w:cs="Times New Roman"/>
          <w:sz w:val="26"/>
          <w:szCs w:val="26"/>
          <w:lang w:eastAsia="ru-RU"/>
        </w:rPr>
        <w:t>по зданию,</w:t>
      </w:r>
      <w:r w:rsidR="00DD2ADF" w:rsidRPr="00DD2ADF">
        <w:rPr>
          <w:rFonts w:ascii="Times New Roman" w:eastAsia="Times New Roman" w:hAnsi="Times New Roman" w:cs="Times New Roman"/>
          <w:sz w:val="26"/>
          <w:szCs w:val="26"/>
          <w:lang w:eastAsia="ru-RU"/>
        </w:rPr>
        <w:t xml:space="preserve"> имеющему наим</w:t>
      </w:r>
      <w:r>
        <w:rPr>
          <w:rFonts w:ascii="Times New Roman" w:eastAsia="Times New Roman" w:hAnsi="Times New Roman" w:cs="Times New Roman"/>
          <w:sz w:val="26"/>
          <w:szCs w:val="26"/>
          <w:lang w:eastAsia="ru-RU"/>
        </w:rPr>
        <w:t>еньший коэффициент аккумуляции.</w:t>
      </w:r>
    </w:p>
    <w:p w:rsidR="00211ABD"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p>
    <w:p w:rsidR="00DD2ADF" w:rsidRPr="00DD2ADF" w:rsidRDefault="00211ABD" w:rsidP="00DD2ADF">
      <w:pPr>
        <w:tabs>
          <w:tab w:val="left" w:pos="-180"/>
          <w:tab w:val="left" w:pos="284"/>
        </w:tabs>
        <w:spacing w:after="20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Коэффициент аккумуляции для зданий типового строительства</w:t>
      </w:r>
    </w:p>
    <w:tbl>
      <w:tblPr>
        <w:tblStyle w:val="11"/>
        <w:tblW w:w="0" w:type="auto"/>
        <w:tblLayout w:type="fixed"/>
        <w:tblLook w:val="04A0" w:firstRow="1" w:lastRow="0" w:firstColumn="1" w:lastColumn="0" w:noHBand="0" w:noVBand="1"/>
      </w:tblPr>
      <w:tblGrid>
        <w:gridCol w:w="6158"/>
        <w:gridCol w:w="1634"/>
        <w:gridCol w:w="1779"/>
      </w:tblGrid>
      <w:tr w:rsidR="00DD2ADF" w:rsidRPr="00DD2ADF" w:rsidTr="00211ABD">
        <w:tc>
          <w:tcPr>
            <w:tcW w:w="6158"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Характеристика зданий</w:t>
            </w:r>
          </w:p>
        </w:tc>
        <w:tc>
          <w:tcPr>
            <w:tcW w:w="1634"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помещения</w:t>
            </w:r>
          </w:p>
        </w:tc>
        <w:tc>
          <w:tcPr>
            <w:tcW w:w="1779"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Коэффициент</w:t>
            </w:r>
          </w:p>
          <w:p w:rsidR="00DD2ADF" w:rsidRPr="00DD2ADF" w:rsidRDefault="00DD2ADF" w:rsidP="00DD2ADF">
            <w:pPr>
              <w:tabs>
                <w:tab w:val="left" w:pos="-180"/>
                <w:tab w:val="left" w:pos="284"/>
              </w:tabs>
              <w:spacing w:after="200" w:line="276" w:lineRule="auto"/>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аккумуляции</w:t>
            </w:r>
          </w:p>
        </w:tc>
      </w:tr>
      <w:tr w:rsidR="00DD2ADF" w:rsidRPr="00DD2ADF" w:rsidTr="00211ABD">
        <w:trPr>
          <w:trHeight w:val="345"/>
        </w:trPr>
        <w:tc>
          <w:tcPr>
            <w:tcW w:w="6158" w:type="dxa"/>
            <w:vMerge w:val="restart"/>
          </w:tcPr>
          <w:p w:rsidR="00DD2ADF" w:rsidRPr="00DD2ADF" w:rsidRDefault="00DD2ADF" w:rsidP="00211ABD">
            <w:pPr>
              <w:suppressAutoHyphens/>
              <w:rPr>
                <w:rFonts w:ascii="Times New Roman" w:eastAsia="Arial" w:hAnsi="Times New Roman" w:cs="Times New Roman"/>
                <w:kern w:val="2"/>
                <w:sz w:val="26"/>
                <w:szCs w:val="26"/>
                <w:lang w:eastAsia="ar-SA"/>
              </w:rPr>
            </w:pPr>
            <w:r w:rsidRPr="00DD2ADF">
              <w:rPr>
                <w:rFonts w:ascii="Times New Roman" w:eastAsia="Arial" w:hAnsi="Times New Roman" w:cs="Times New Roman"/>
                <w:kern w:val="2"/>
                <w:sz w:val="26"/>
                <w:szCs w:val="26"/>
                <w:lang w:eastAsia="ar-SA"/>
              </w:rPr>
              <w:t xml:space="preserve">Крупнопанельный жилой дом серии К-7 наружными стенами толщиной 16см, с утепленными </w:t>
            </w:r>
            <w:proofErr w:type="spellStart"/>
            <w:r w:rsidRPr="00DD2ADF">
              <w:rPr>
                <w:rFonts w:ascii="Times New Roman" w:eastAsia="Arial" w:hAnsi="Times New Roman" w:cs="Times New Roman"/>
                <w:kern w:val="2"/>
                <w:sz w:val="26"/>
                <w:szCs w:val="26"/>
                <w:lang w:eastAsia="ar-SA"/>
              </w:rPr>
              <w:t>минераловатными</w:t>
            </w:r>
            <w:proofErr w:type="spellEnd"/>
            <w:r w:rsidRPr="00DD2ADF">
              <w:rPr>
                <w:rFonts w:ascii="Times New Roman" w:eastAsia="Arial" w:hAnsi="Times New Roman" w:cs="Times New Roman"/>
                <w:kern w:val="2"/>
                <w:sz w:val="26"/>
                <w:szCs w:val="26"/>
                <w:lang w:eastAsia="ar-SA"/>
              </w:rPr>
              <w:t xml:space="preserve"> плитами с железобетонными фактурными слоями</w:t>
            </w:r>
          </w:p>
        </w:tc>
        <w:tc>
          <w:tcPr>
            <w:tcW w:w="1634" w:type="dxa"/>
            <w:vMerge w:val="restart"/>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Угловые</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верхнего </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этажа</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r>
      <w:tr w:rsidR="00DD2ADF" w:rsidRPr="00DD2ADF" w:rsidTr="00211ABD">
        <w:trPr>
          <w:trHeight w:val="620"/>
        </w:trPr>
        <w:tc>
          <w:tcPr>
            <w:tcW w:w="6158" w:type="dxa"/>
            <w:vMerge/>
          </w:tcPr>
          <w:p w:rsidR="00DD2ADF" w:rsidRPr="00DD2ADF" w:rsidRDefault="00DD2ADF" w:rsidP="00211ABD">
            <w:pPr>
              <w:suppressAutoHyphens/>
              <w:rPr>
                <w:rFonts w:ascii="Times New Roman" w:eastAsia="Arial" w:hAnsi="Times New Roman" w:cs="Times New Roman"/>
                <w:kern w:val="2"/>
                <w:lang w:eastAsia="ar-SA"/>
              </w:rPr>
            </w:pPr>
          </w:p>
        </w:tc>
        <w:tc>
          <w:tcPr>
            <w:tcW w:w="1634" w:type="dxa"/>
            <w:vMerge/>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32</w:t>
            </w:r>
          </w:p>
        </w:tc>
      </w:tr>
      <w:tr w:rsidR="00DD2ADF" w:rsidRPr="00DD2ADF" w:rsidTr="00211ABD">
        <w:trPr>
          <w:trHeight w:val="585"/>
        </w:trPr>
        <w:tc>
          <w:tcPr>
            <w:tcW w:w="6158" w:type="dxa"/>
            <w:vMerge/>
          </w:tcPr>
          <w:p w:rsidR="00DD2ADF" w:rsidRPr="00DD2ADF" w:rsidRDefault="00DD2ADF" w:rsidP="00211ABD">
            <w:pPr>
              <w:suppressAutoHyphens/>
              <w:rPr>
                <w:rFonts w:ascii="Times New Roman" w:eastAsia="Arial" w:hAnsi="Times New Roman" w:cs="Times New Roman"/>
                <w:kern w:val="2"/>
                <w:lang w:eastAsia="ar-SA"/>
              </w:rPr>
            </w:pP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Среднего этажа</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40</w:t>
            </w:r>
          </w:p>
        </w:tc>
      </w:tr>
      <w:tr w:rsidR="00DD2ADF" w:rsidRPr="00DD2ADF" w:rsidTr="00211ABD">
        <w:trPr>
          <w:trHeight w:val="596"/>
        </w:trPr>
        <w:tc>
          <w:tcPr>
            <w:tcW w:w="6158" w:type="dxa"/>
            <w:vMerge/>
          </w:tcPr>
          <w:p w:rsidR="00DD2ADF" w:rsidRPr="00DD2ADF" w:rsidRDefault="00DD2ADF" w:rsidP="00211ABD">
            <w:pPr>
              <w:suppressAutoHyphens/>
              <w:rPr>
                <w:rFonts w:ascii="Times New Roman" w:eastAsia="Arial" w:hAnsi="Times New Roman" w:cs="Times New Roman"/>
                <w:kern w:val="2"/>
                <w:lang w:eastAsia="ar-SA"/>
              </w:rPr>
            </w:pP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средние</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51</w:t>
            </w:r>
          </w:p>
        </w:tc>
      </w:tr>
      <w:tr w:rsidR="00DD2ADF" w:rsidRPr="00DD2ADF" w:rsidTr="00211ABD">
        <w:tc>
          <w:tcPr>
            <w:tcW w:w="6158"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Дом из объёмных элементов с наружными ограждениями из железобетонных вибропрокатных элементов, утепленных </w:t>
            </w:r>
            <w:proofErr w:type="spellStart"/>
            <w:r w:rsidRPr="00DD2ADF">
              <w:rPr>
                <w:rFonts w:ascii="Times New Roman" w:eastAsia="Times New Roman" w:hAnsi="Times New Roman" w:cs="Times New Roman"/>
                <w:sz w:val="26"/>
                <w:szCs w:val="26"/>
                <w:lang w:eastAsia="ru-RU"/>
              </w:rPr>
              <w:t>минераловатными</w:t>
            </w:r>
            <w:proofErr w:type="spellEnd"/>
            <w:r w:rsidRPr="00DD2ADF">
              <w:rPr>
                <w:rFonts w:ascii="Times New Roman" w:eastAsia="Times New Roman" w:hAnsi="Times New Roman" w:cs="Times New Roman"/>
                <w:sz w:val="26"/>
                <w:szCs w:val="26"/>
                <w:lang w:eastAsia="ru-RU"/>
              </w:rPr>
              <w:t xml:space="preserve"> плитами, Толщина наружной стены 22 см толщина слоя утеплителя в зоне стыкования с ребрами 5см, между ребрами 7 см. Общая толщина железобетонных элементов между ребрами 30-40мм</w:t>
            </w: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Угловые</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верхнего </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этажа</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40</w:t>
            </w:r>
          </w:p>
        </w:tc>
      </w:tr>
      <w:tr w:rsidR="00DD2ADF" w:rsidRPr="00DD2ADF" w:rsidTr="00211ABD">
        <w:trPr>
          <w:trHeight w:val="330"/>
        </w:trPr>
        <w:tc>
          <w:tcPr>
            <w:tcW w:w="6158" w:type="dxa"/>
            <w:vMerge w:val="restart"/>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Кирпичные жилые здания с толщиной стен в 2,5кирпича и коэффициентом остекления 0,18-0,25</w:t>
            </w: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Угловые</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65-60</w:t>
            </w:r>
          </w:p>
        </w:tc>
      </w:tr>
      <w:tr w:rsidR="00DD2ADF" w:rsidRPr="00DD2ADF" w:rsidTr="00211ABD">
        <w:trPr>
          <w:trHeight w:val="270"/>
        </w:trPr>
        <w:tc>
          <w:tcPr>
            <w:tcW w:w="6158" w:type="dxa"/>
            <w:vMerge/>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средние</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100-65</w:t>
            </w:r>
          </w:p>
        </w:tc>
      </w:tr>
      <w:tr w:rsidR="00DD2ADF" w:rsidRPr="00DD2ADF" w:rsidTr="00211ABD">
        <w:trPr>
          <w:trHeight w:val="270"/>
        </w:trPr>
        <w:tc>
          <w:tcPr>
            <w:tcW w:w="6158"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Промышленные здания с незначительными внутренними тепловыделениями (стены в 2 кирпича, коэффициент остекления 0,15-0,3)</w:t>
            </w: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25-14</w:t>
            </w:r>
          </w:p>
        </w:tc>
      </w:tr>
    </w:tbl>
    <w:p w:rsidR="00DD2ADF" w:rsidRPr="00DD2ADF" w:rsidRDefault="00211ABD" w:rsidP="00211ABD">
      <w:pPr>
        <w:tabs>
          <w:tab w:val="left" w:pos="-180"/>
          <w:tab w:val="left" w:pos="284"/>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Исходя из фактического диаметра трубопроводов тепловой сети приведенных в таблице</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3 и расстояния между секционирующими задвижками</w:t>
      </w:r>
      <w:r>
        <w:rPr>
          <w:rFonts w:ascii="Times New Roman" w:eastAsia="Times New Roman" w:hAnsi="Times New Roman" w:cs="Times New Roman"/>
          <w:sz w:val="26"/>
          <w:szCs w:val="26"/>
          <w:lang w:eastAsia="ru-RU"/>
        </w:rPr>
        <w:t>.</w:t>
      </w:r>
    </w:p>
    <w:p w:rsidR="00DD2ADF" w:rsidRDefault="00211ABD" w:rsidP="00211ABD">
      <w:pPr>
        <w:tabs>
          <w:tab w:val="left" w:pos="-180"/>
          <w:tab w:val="left" w:pos="284"/>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Среднее время (</w:t>
      </w:r>
      <w:proofErr w:type="spellStart"/>
      <w:proofErr w:type="gramStart"/>
      <w:r w:rsidR="00DD2ADF" w:rsidRPr="00DD2ADF">
        <w:rPr>
          <w:rFonts w:ascii="Times New Roman" w:eastAsia="Times New Roman" w:hAnsi="Times New Roman" w:cs="Times New Roman"/>
          <w:sz w:val="26"/>
          <w:szCs w:val="26"/>
          <w:lang w:val="en-US" w:eastAsia="ru-RU"/>
        </w:rPr>
        <w:t>Zp</w:t>
      </w:r>
      <w:proofErr w:type="spellEnd"/>
      <w:r w:rsidR="00DD2ADF" w:rsidRPr="00DD2ADF">
        <w:rPr>
          <w:rFonts w:ascii="Times New Roman" w:eastAsia="Times New Roman" w:hAnsi="Times New Roman" w:cs="Times New Roman"/>
          <w:sz w:val="26"/>
          <w:szCs w:val="26"/>
          <w:lang w:eastAsia="ru-RU"/>
        </w:rPr>
        <w:t>,ч</w:t>
      </w:r>
      <w:proofErr w:type="gramEnd"/>
      <w:r w:rsidR="00DD2ADF" w:rsidRPr="00DD2ADF">
        <w:rPr>
          <w:rFonts w:ascii="Times New Roman" w:eastAsia="Times New Roman" w:hAnsi="Times New Roman" w:cs="Times New Roman"/>
          <w:sz w:val="26"/>
          <w:szCs w:val="26"/>
          <w:lang w:eastAsia="ru-RU"/>
        </w:rPr>
        <w:t>) восстановления поврежденного участка тепловой сети</w:t>
      </w:r>
      <w:r>
        <w:rPr>
          <w:rFonts w:ascii="Times New Roman" w:eastAsia="Times New Roman" w:hAnsi="Times New Roman" w:cs="Times New Roman"/>
          <w:sz w:val="26"/>
          <w:szCs w:val="26"/>
          <w:lang w:eastAsia="ru-RU"/>
        </w:rPr>
        <w:t>.</w:t>
      </w:r>
    </w:p>
    <w:p w:rsidR="00211ABD" w:rsidRPr="00DD2ADF" w:rsidRDefault="00211ABD" w:rsidP="00211ABD">
      <w:pPr>
        <w:tabs>
          <w:tab w:val="left" w:pos="-180"/>
          <w:tab w:val="left" w:pos="284"/>
        </w:tabs>
        <w:spacing w:after="0" w:line="240" w:lineRule="auto"/>
        <w:rPr>
          <w:rFonts w:ascii="Times New Roman" w:eastAsia="Times New Roman" w:hAnsi="Times New Roman" w:cs="Times New Roman"/>
          <w:sz w:val="26"/>
          <w:szCs w:val="26"/>
          <w:lang w:eastAsia="ru-RU"/>
        </w:rPr>
      </w:pPr>
    </w:p>
    <w:tbl>
      <w:tblPr>
        <w:tblStyle w:val="11"/>
        <w:tblW w:w="0" w:type="auto"/>
        <w:tblLook w:val="04A0" w:firstRow="1" w:lastRow="0" w:firstColumn="1" w:lastColumn="0" w:noHBand="0" w:noVBand="1"/>
      </w:tblPr>
      <w:tblGrid>
        <w:gridCol w:w="3190"/>
        <w:gridCol w:w="3190"/>
        <w:gridCol w:w="3191"/>
      </w:tblGrid>
      <w:tr w:rsidR="00DD2ADF" w:rsidRPr="00DD2ADF" w:rsidTr="00DD2ADF">
        <w:tc>
          <w:tcPr>
            <w:tcW w:w="3190"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Диаметр труб </w:t>
            </w:r>
            <w:r w:rsidRPr="00DD2ADF">
              <w:rPr>
                <w:rFonts w:ascii="Times New Roman" w:eastAsia="Times New Roman" w:hAnsi="Times New Roman" w:cs="Times New Roman"/>
                <w:sz w:val="26"/>
                <w:szCs w:val="26"/>
                <w:lang w:val="en-US" w:eastAsia="ru-RU"/>
              </w:rPr>
              <w:t>d</w:t>
            </w:r>
            <w:r w:rsidRPr="00DD2ADF">
              <w:rPr>
                <w:rFonts w:ascii="Times New Roman" w:eastAsia="Times New Roman" w:hAnsi="Times New Roman" w:cs="Times New Roman"/>
                <w:sz w:val="26"/>
                <w:szCs w:val="26"/>
                <w:lang w:eastAsia="ru-RU"/>
              </w:rPr>
              <w:t>,м</w:t>
            </w:r>
          </w:p>
        </w:tc>
        <w:tc>
          <w:tcPr>
            <w:tcW w:w="3190"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Расстояние между секционирующими задвижками 1, км</w:t>
            </w:r>
          </w:p>
        </w:tc>
        <w:tc>
          <w:tcPr>
            <w:tcW w:w="3191"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Среднее время восстановления </w:t>
            </w:r>
            <w:proofErr w:type="spellStart"/>
            <w:r w:rsidRPr="00DD2ADF">
              <w:rPr>
                <w:rFonts w:ascii="Times New Roman" w:eastAsia="Times New Roman" w:hAnsi="Times New Roman" w:cs="Times New Roman"/>
                <w:sz w:val="26"/>
                <w:szCs w:val="26"/>
                <w:lang w:eastAsia="ru-RU"/>
              </w:rPr>
              <w:t>Zp,ч</w:t>
            </w:r>
            <w:proofErr w:type="spellEnd"/>
          </w:p>
        </w:tc>
      </w:tr>
      <w:tr w:rsidR="00DD2ADF" w:rsidRPr="00DD2ADF" w:rsidTr="00DD2ADF">
        <w:tc>
          <w:tcPr>
            <w:tcW w:w="3190"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0,1-0,2</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5</w:t>
            </w:r>
          </w:p>
        </w:tc>
      </w:tr>
    </w:tbl>
    <w:p w:rsidR="00DD2ADF" w:rsidRPr="00DD2ADF" w:rsidRDefault="00DD2ADF" w:rsidP="00DD2ADF">
      <w:pPr>
        <w:tabs>
          <w:tab w:val="left" w:pos="-180"/>
          <w:tab w:val="left" w:pos="284"/>
        </w:tabs>
        <w:spacing w:after="20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На основании формулы:</w:t>
      </w:r>
    </w:p>
    <w:p w:rsidR="00DD2ADF" w:rsidRPr="00DD2ADF" w:rsidRDefault="00DD2ADF" w:rsidP="00DD2ADF">
      <w:pPr>
        <w:tabs>
          <w:tab w:val="left" w:pos="-180"/>
          <w:tab w:val="left" w:pos="284"/>
        </w:tabs>
        <w:spacing w:after="200" w:line="240" w:lineRule="auto"/>
        <w:rPr>
          <w:rFonts w:ascii="Times New Roman" w:eastAsia="Times New Roman" w:hAnsi="Times New Roman" w:cs="Times New Roman"/>
          <w:sz w:val="26"/>
          <w:szCs w:val="26"/>
          <w:lang w:eastAsia="ru-RU"/>
        </w:rPr>
      </w:pPr>
      <w:proofErr w:type="spellStart"/>
      <w:r w:rsidRPr="00DD2ADF">
        <w:rPr>
          <w:rFonts w:ascii="Times New Roman" w:eastAsia="Times New Roman" w:hAnsi="Times New Roman" w:cs="Times New Roman"/>
          <w:sz w:val="26"/>
          <w:szCs w:val="26"/>
          <w:lang w:val="en-US" w:eastAsia="ru-RU"/>
        </w:rPr>
        <w:t>Zp</w:t>
      </w:r>
      <w:proofErr w:type="spellEnd"/>
      <w:r w:rsidRPr="00DD2ADF">
        <w:rPr>
          <w:rFonts w:ascii="Times New Roman" w:eastAsia="Times New Roman" w:hAnsi="Times New Roman" w:cs="Times New Roman"/>
          <w:sz w:val="26"/>
          <w:szCs w:val="26"/>
          <w:lang w:eastAsia="ru-RU"/>
        </w:rPr>
        <w:t>-=6х [1+(0,5+1,</w:t>
      </w:r>
      <w:r w:rsidR="00211ABD" w:rsidRPr="00DD2ADF">
        <w:rPr>
          <w:rFonts w:ascii="Times New Roman" w:eastAsia="Times New Roman" w:hAnsi="Times New Roman" w:cs="Times New Roman"/>
          <w:sz w:val="26"/>
          <w:szCs w:val="26"/>
          <w:lang w:eastAsia="ru-RU"/>
        </w:rPr>
        <w:t>51) х</w:t>
      </w:r>
      <w:r w:rsidRPr="00DD2ADF">
        <w:rPr>
          <w:rFonts w:ascii="Times New Roman" w:eastAsia="Times New Roman" w:hAnsi="Times New Roman" w:cs="Times New Roman"/>
          <w:sz w:val="26"/>
          <w:szCs w:val="26"/>
          <w:lang w:val="en-US" w:eastAsia="ru-RU"/>
        </w:rPr>
        <w:t>d</w:t>
      </w:r>
      <w:r w:rsidRPr="00DD2ADF">
        <w:rPr>
          <w:rFonts w:ascii="Times New Roman" w:eastAsia="Times New Roman" w:hAnsi="Times New Roman" w:cs="Times New Roman"/>
          <w:sz w:val="26"/>
          <w:szCs w:val="26"/>
          <w:lang w:eastAsia="ru-RU"/>
        </w:rPr>
        <w:t>.</w:t>
      </w:r>
      <w:r w:rsidRPr="00DD2ADF">
        <w:rPr>
          <w:rFonts w:ascii="Times New Roman" w:eastAsia="Times New Roman" w:hAnsi="Times New Roman" w:cs="Times New Roman"/>
          <w:sz w:val="26"/>
          <w:szCs w:val="26"/>
          <w:vertAlign w:val="superscript"/>
          <w:lang w:eastAsia="ru-RU"/>
        </w:rPr>
        <w:t>1.2</w:t>
      </w:r>
      <w:r w:rsidR="00211ABD" w:rsidRPr="00DD2ADF">
        <w:rPr>
          <w:rFonts w:ascii="Times New Roman" w:eastAsia="Times New Roman" w:hAnsi="Times New Roman" w:cs="Times New Roman"/>
          <w:sz w:val="26"/>
          <w:szCs w:val="26"/>
          <w:lang w:eastAsia="ru-RU"/>
        </w:rPr>
        <w:t>], ч</w:t>
      </w:r>
      <w:r w:rsidRPr="00DD2ADF">
        <w:rPr>
          <w:rFonts w:ascii="Times New Roman" w:eastAsia="Times New Roman" w:hAnsi="Times New Roman" w:cs="Times New Roman"/>
          <w:sz w:val="26"/>
          <w:szCs w:val="26"/>
          <w:lang w:eastAsia="ru-RU"/>
        </w:rPr>
        <w:t xml:space="preserve"> </w:t>
      </w:r>
    </w:p>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Среднее время устранения аварии на тепловой сети будет составлять около 5 часов – это не превышает время аккумуляций зданий и строений.</w:t>
      </w:r>
    </w:p>
    <w:p w:rsidR="00DD2ADF" w:rsidRPr="00211ABD" w:rsidRDefault="00211ABD" w:rsidP="00211ABD">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Особенности системы теплоснабжения муниципального образования Кызласский сельсовет </w:t>
      </w:r>
      <w:r w:rsidRPr="00DD2ADF">
        <w:rPr>
          <w:rFonts w:ascii="Times New Roman" w:eastAsia="Times New Roman" w:hAnsi="Times New Roman" w:cs="Times New Roman"/>
          <w:sz w:val="26"/>
          <w:szCs w:val="28"/>
          <w:lang w:eastAsia="ru-RU"/>
        </w:rPr>
        <w:t>Аскиз</w:t>
      </w:r>
      <w:r>
        <w:rPr>
          <w:rFonts w:ascii="Times New Roman" w:eastAsia="Times New Roman" w:hAnsi="Times New Roman" w:cs="Times New Roman"/>
          <w:sz w:val="26"/>
          <w:szCs w:val="28"/>
          <w:lang w:eastAsia="ru-RU"/>
        </w:rPr>
        <w:t xml:space="preserve">ского района Республики Хакасия </w:t>
      </w:r>
      <w:r w:rsidR="00DD2ADF" w:rsidRPr="00DD2ADF">
        <w:rPr>
          <w:rFonts w:ascii="Times New Roman" w:eastAsia="Times New Roman" w:hAnsi="Times New Roman" w:cs="Times New Roman"/>
          <w:sz w:val="26"/>
          <w:szCs w:val="26"/>
          <w:lang w:eastAsia="ru-RU"/>
        </w:rPr>
        <w:t xml:space="preserve">требует ввести время на поиск места утечки из системы теплоснабжения. </w:t>
      </w:r>
      <w:r w:rsidRPr="00DD2ADF">
        <w:rPr>
          <w:rFonts w:ascii="Times New Roman" w:eastAsia="Times New Roman" w:hAnsi="Times New Roman" w:cs="Times New Roman"/>
          <w:sz w:val="26"/>
          <w:szCs w:val="26"/>
          <w:lang w:eastAsia="ru-RU"/>
        </w:rPr>
        <w:t>Учитывая практический</w:t>
      </w:r>
      <w:r w:rsidR="00DD2ADF" w:rsidRPr="00DD2ADF">
        <w:rPr>
          <w:rFonts w:ascii="Times New Roman" w:eastAsia="Times New Roman" w:hAnsi="Times New Roman" w:cs="Times New Roman"/>
          <w:sz w:val="26"/>
          <w:szCs w:val="26"/>
          <w:lang w:eastAsia="ru-RU"/>
        </w:rPr>
        <w:t xml:space="preserve"> опыт эксплуатации тепловых сетей, среднее время поиска места утечки из тепловых сетей наружного исполнения следует принимать 30 минут. Допустимое время устранения аварий и </w:t>
      </w:r>
      <w:r w:rsidRPr="00DD2ADF">
        <w:rPr>
          <w:rFonts w:ascii="Times New Roman" w:eastAsia="Times New Roman" w:hAnsi="Times New Roman" w:cs="Times New Roman"/>
          <w:sz w:val="26"/>
          <w:szCs w:val="26"/>
          <w:lang w:eastAsia="ru-RU"/>
        </w:rPr>
        <w:t>инцидентов</w:t>
      </w:r>
      <w:r w:rsidR="00DD2ADF" w:rsidRPr="00DD2ADF">
        <w:rPr>
          <w:rFonts w:ascii="Times New Roman" w:eastAsia="Times New Roman" w:hAnsi="Times New Roman" w:cs="Times New Roman"/>
          <w:sz w:val="26"/>
          <w:szCs w:val="26"/>
          <w:lang w:eastAsia="ru-RU"/>
        </w:rPr>
        <w:t xml:space="preserve"> в системе теплоснабжения для зданий, строений и жилых домов следует определять по данным приведенным в таблицах 1,2,3, с обязательным учетом времени на поиск места утечки из тепловой сети. </w:t>
      </w:r>
    </w:p>
    <w:p w:rsidR="00211ABD" w:rsidRPr="00DD2ADF" w:rsidRDefault="00211ABD" w:rsidP="00211ABD">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2. Обосновывающие материалы актуализированной схемы теплоснабжения на территории Кызласского сельсовета </w:t>
      </w:r>
      <w:r w:rsidRPr="00DD2ADF">
        <w:rPr>
          <w:rFonts w:ascii="Times New Roman" w:eastAsia="Times New Roman" w:hAnsi="Times New Roman" w:cs="Times New Roman"/>
          <w:sz w:val="26"/>
          <w:szCs w:val="28"/>
          <w:lang w:eastAsia="ru-RU"/>
        </w:rPr>
        <w:t>Аскизского района Республики Хакасия</w:t>
      </w:r>
    </w:p>
    <w:p w:rsidR="00DD2ADF" w:rsidRPr="00DD2ADF" w:rsidRDefault="00DD2ADF"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дополнить </w:t>
      </w:r>
      <w:r w:rsidR="00E22430">
        <w:rPr>
          <w:rFonts w:ascii="Times New Roman" w:eastAsia="Times New Roman" w:hAnsi="Times New Roman" w:cs="Times New Roman"/>
          <w:sz w:val="26"/>
          <w:szCs w:val="26"/>
          <w:lang w:eastAsia="ru-RU"/>
        </w:rPr>
        <w:t>разделом</w:t>
      </w:r>
      <w:r w:rsidRPr="00DD2ADF">
        <w:rPr>
          <w:rFonts w:ascii="Times New Roman" w:eastAsia="Times New Roman" w:hAnsi="Times New Roman" w:cs="Times New Roman"/>
          <w:sz w:val="26"/>
          <w:szCs w:val="26"/>
          <w:lang w:eastAsia="ru-RU"/>
        </w:rPr>
        <w:t xml:space="preserve"> 1</w:t>
      </w:r>
      <w:r w:rsidR="00E22430">
        <w:rPr>
          <w:rFonts w:ascii="Times New Roman" w:eastAsia="Times New Roman" w:hAnsi="Times New Roman" w:cs="Times New Roman"/>
          <w:sz w:val="26"/>
          <w:szCs w:val="26"/>
          <w:lang w:eastAsia="ru-RU"/>
        </w:rPr>
        <w:t>5</w:t>
      </w:r>
      <w:r w:rsidRPr="00DD2ADF">
        <w:rPr>
          <w:rFonts w:ascii="Times New Roman" w:eastAsia="Times New Roman" w:hAnsi="Times New Roman" w:cs="Times New Roman"/>
          <w:sz w:val="26"/>
          <w:szCs w:val="26"/>
          <w:lang w:eastAsia="ru-RU"/>
        </w:rPr>
        <w:t>.</w:t>
      </w:r>
    </w:p>
    <w:p w:rsidR="00DD2ADF" w:rsidRPr="00DD2ADF" w:rsidRDefault="00DD2ADF" w:rsidP="00211ABD">
      <w:pPr>
        <w:tabs>
          <w:tab w:val="left" w:pos="-180"/>
          <w:tab w:val="left" w:pos="284"/>
        </w:tabs>
        <w:spacing w:after="200" w:line="240" w:lineRule="auto"/>
        <w:jc w:val="both"/>
        <w:rPr>
          <w:rFonts w:ascii="Times New Roman" w:eastAsia="Times New Roman" w:hAnsi="Times New Roman" w:cs="Times New Roman"/>
          <w:sz w:val="26"/>
          <w:szCs w:val="26"/>
          <w:lang w:eastAsia="ru-RU"/>
        </w:rPr>
      </w:pPr>
    </w:p>
    <w:p w:rsidR="00DD2ADF" w:rsidRPr="00DD2ADF" w:rsidRDefault="00E22430" w:rsidP="00211ABD">
      <w:pPr>
        <w:tabs>
          <w:tab w:val="left" w:pos="-180"/>
          <w:tab w:val="left" w:pos="284"/>
        </w:tabs>
        <w:spacing w:after="20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Раздел 15.</w:t>
      </w:r>
      <w:r w:rsidR="00DD2ADF" w:rsidRPr="00DD2ADF">
        <w:rPr>
          <w:rFonts w:ascii="Times New Roman" w:eastAsia="Times New Roman" w:hAnsi="Times New Roman" w:cs="Times New Roman"/>
          <w:b/>
          <w:sz w:val="26"/>
          <w:szCs w:val="26"/>
          <w:lang w:eastAsia="ru-RU"/>
        </w:rPr>
        <w:t xml:space="preserve"> Мероприятия по обеспечению надежности теплоснабжения и бесперебойной работы систем теплоснабжения.</w:t>
      </w:r>
    </w:p>
    <w:p w:rsidR="00DD2ADF" w:rsidRPr="00DD2ADF"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С целью обеспечения надежности теплоснабжения и бесперебойной работы систем теплоснабжения с. Кызлас проводятся следующие мероприятия. </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Организованно круглосуточное сменное дежурство на объекте. Работники обучены аттестованы.</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Согласно утвержденным планам с персоналом проводиться противоаварийные и противопожарные тренировки.</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 xml:space="preserve">При </w:t>
      </w:r>
      <w:proofErr w:type="spellStart"/>
      <w:r w:rsidRPr="00DD2ADF">
        <w:rPr>
          <w:rFonts w:ascii="Times New Roman" w:eastAsia="Times New Roman" w:hAnsi="Times New Roman" w:cs="Times New Roman"/>
          <w:sz w:val="26"/>
          <w:szCs w:val="26"/>
          <w:lang w:eastAsia="ru-RU"/>
        </w:rPr>
        <w:t>заступлении</w:t>
      </w:r>
      <w:proofErr w:type="spellEnd"/>
      <w:r w:rsidRPr="00DD2ADF">
        <w:rPr>
          <w:rFonts w:ascii="Times New Roman" w:eastAsia="Times New Roman" w:hAnsi="Times New Roman" w:cs="Times New Roman"/>
          <w:sz w:val="26"/>
          <w:szCs w:val="26"/>
          <w:lang w:eastAsia="ru-RU"/>
        </w:rPr>
        <w:t xml:space="preserve"> на смену с персоналом проводятся инструктаж.</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Рабочие места укомплектованы должностными инструкциями, инструкциями по охране труда и пожарной безопасности, средствами защиты, противопожарным инвентарем.</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Резервное оборудование находиться в исправном состоянии и готово к работе.</w:t>
      </w:r>
    </w:p>
    <w:p w:rsidR="0007384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Проводиться еженедельный обход и осмотр сетей и колодцев</w:t>
      </w:r>
      <w:r w:rsidR="008C5F83">
        <w:rPr>
          <w:rFonts w:ascii="Times New Roman" w:eastAsia="Times New Roman" w:hAnsi="Times New Roman" w:cs="Times New Roman"/>
          <w:sz w:val="26"/>
          <w:szCs w:val="26"/>
          <w:lang w:eastAsia="ru-RU"/>
        </w:rPr>
        <w:t xml:space="preserve">. </w:t>
      </w:r>
      <w:r w:rsidR="008C5F83" w:rsidRPr="00DD2ADF">
        <w:rPr>
          <w:rFonts w:ascii="Times New Roman" w:eastAsia="Times New Roman" w:hAnsi="Times New Roman" w:cs="Times New Roman"/>
          <w:sz w:val="26"/>
          <w:szCs w:val="26"/>
          <w:lang w:eastAsia="ru-RU"/>
        </w:rPr>
        <w:t>Ограничен доступ</w:t>
      </w:r>
      <w:r w:rsidRPr="00DD2ADF">
        <w:rPr>
          <w:rFonts w:ascii="Times New Roman" w:eastAsia="Times New Roman" w:hAnsi="Times New Roman" w:cs="Times New Roman"/>
          <w:sz w:val="26"/>
          <w:szCs w:val="26"/>
          <w:lang w:eastAsia="ru-RU"/>
        </w:rPr>
        <w:t xml:space="preserve"> посторонних лиц.</w:t>
      </w:r>
    </w:p>
    <w:p w:rsidR="00DD2ADF" w:rsidRPr="00DD2ADF" w:rsidRDefault="008C5F83" w:rsidP="008C5F83">
      <w:pPr>
        <w:tabs>
          <w:tab w:val="left" w:pos="-180"/>
          <w:tab w:val="left" w:pos="284"/>
        </w:tabs>
        <w:spacing w:after="20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Для ликвидации последствий аварий создан необходимый аварийный запас материально-технических ресурсов</w:t>
      </w:r>
      <w:r>
        <w:rPr>
          <w:rFonts w:ascii="Times New Roman" w:eastAsia="Times New Roman" w:hAnsi="Times New Roman" w:cs="Times New Roman"/>
          <w:sz w:val="26"/>
          <w:szCs w:val="26"/>
          <w:lang w:eastAsia="ru-RU"/>
        </w:rPr>
        <w:t>.</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Разработан порядок ликвидации аварийных ситуаций в системах теплоснабжения с учетом взаимодействия других организаций и предприятий всех форм собственности согласованный с главой Кызласского сельсовета.</w:t>
      </w:r>
    </w:p>
    <w:p w:rsidR="00DD2ADF"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Также разработан и утверждён график противоаварийной тренировки на объекте теплоснабжения с. Кызлас</w:t>
      </w:r>
      <w:r>
        <w:rPr>
          <w:rFonts w:ascii="Times New Roman" w:eastAsia="Times New Roman" w:hAnsi="Times New Roman" w:cs="Times New Roman"/>
          <w:sz w:val="26"/>
          <w:szCs w:val="26"/>
          <w:lang w:eastAsia="ru-RU"/>
        </w:rPr>
        <w:t>.</w:t>
      </w:r>
    </w:p>
    <w:p w:rsidR="008C5F83" w:rsidRPr="00DD2ADF"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p>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Таблица 1 График противоаварийной тренировки на объектах теплоснабжения на котельной с. Кызлас</w:t>
      </w:r>
    </w:p>
    <w:tbl>
      <w:tblPr>
        <w:tblStyle w:val="11"/>
        <w:tblW w:w="0" w:type="auto"/>
        <w:tblLayout w:type="fixed"/>
        <w:tblLook w:val="04A0" w:firstRow="1" w:lastRow="0" w:firstColumn="1" w:lastColumn="0" w:noHBand="0" w:noVBand="1"/>
      </w:tblPr>
      <w:tblGrid>
        <w:gridCol w:w="817"/>
        <w:gridCol w:w="3969"/>
        <w:gridCol w:w="1276"/>
        <w:gridCol w:w="1701"/>
        <w:gridCol w:w="1808"/>
      </w:tblGrid>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№п/п</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Тема тренировок</w:t>
            </w:r>
          </w:p>
        </w:tc>
        <w:tc>
          <w:tcPr>
            <w:tcW w:w="1276"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сроки</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 xml:space="preserve">Исполнитель </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ответственный</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Действия машинистов кочегаров при возникновении возгорания угольной пыли в  трубопроводах</w:t>
            </w:r>
          </w:p>
        </w:tc>
        <w:tc>
          <w:tcPr>
            <w:tcW w:w="1276" w:type="dxa"/>
          </w:tcPr>
          <w:p w:rsidR="00DD2ADF" w:rsidRPr="00DD2ADF" w:rsidRDefault="00E22430"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Я</w:t>
            </w:r>
            <w:r w:rsidR="00DD2ADF" w:rsidRPr="00DD2ADF">
              <w:rPr>
                <w:rFonts w:ascii="Times New Roman" w:eastAsia="Times New Roman" w:hAnsi="Times New Roman" w:cs="Times New Roman"/>
                <w:sz w:val="24"/>
                <w:szCs w:val="24"/>
                <w:lang w:eastAsia="ru-RU"/>
              </w:rPr>
              <w:t>нварь</w:t>
            </w:r>
            <w:r>
              <w:rPr>
                <w:rFonts w:ascii="Times New Roman" w:eastAsia="Times New Roman" w:hAnsi="Times New Roman" w:cs="Times New Roman"/>
                <w:sz w:val="24"/>
                <w:szCs w:val="24"/>
                <w:lang w:eastAsia="ru-RU"/>
              </w:rPr>
              <w:t xml:space="preserve"> 2025</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Действия  машинистов кочегаров при аварийном отключении воды</w:t>
            </w:r>
          </w:p>
        </w:tc>
        <w:tc>
          <w:tcPr>
            <w:tcW w:w="1276" w:type="dxa"/>
          </w:tcPr>
          <w:p w:rsidR="00DD2ADF" w:rsidRPr="00DD2ADF" w:rsidRDefault="00E22430"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w:t>
            </w:r>
            <w:r w:rsidR="00DD2ADF" w:rsidRPr="00DD2ADF">
              <w:rPr>
                <w:rFonts w:ascii="Times New Roman" w:eastAsia="Times New Roman" w:hAnsi="Times New Roman" w:cs="Times New Roman"/>
                <w:sz w:val="24"/>
                <w:szCs w:val="24"/>
                <w:lang w:eastAsia="ru-RU"/>
              </w:rPr>
              <w:t>арт</w:t>
            </w:r>
            <w:r>
              <w:rPr>
                <w:rFonts w:ascii="Times New Roman" w:eastAsia="Times New Roman" w:hAnsi="Times New Roman" w:cs="Times New Roman"/>
                <w:sz w:val="24"/>
                <w:szCs w:val="24"/>
                <w:lang w:eastAsia="ru-RU"/>
              </w:rPr>
              <w:t xml:space="preserve"> 2025</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lastRenderedPageBreak/>
              <w:t>3</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Действия  машинистов кочегаров при аварийном отключении электроэнергии в котельной</w:t>
            </w:r>
          </w:p>
        </w:tc>
        <w:tc>
          <w:tcPr>
            <w:tcW w:w="1276" w:type="dxa"/>
          </w:tcPr>
          <w:p w:rsidR="00DD2ADF" w:rsidRPr="00DD2ADF" w:rsidRDefault="00E22430"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w:t>
            </w:r>
            <w:r w:rsidR="00DD2ADF" w:rsidRPr="00DD2ADF">
              <w:rPr>
                <w:rFonts w:ascii="Times New Roman" w:eastAsia="Times New Roman" w:hAnsi="Times New Roman" w:cs="Times New Roman"/>
                <w:sz w:val="24"/>
                <w:szCs w:val="24"/>
                <w:lang w:eastAsia="ru-RU"/>
              </w:rPr>
              <w:t>ай</w:t>
            </w:r>
            <w:r>
              <w:rPr>
                <w:rFonts w:ascii="Times New Roman" w:eastAsia="Times New Roman" w:hAnsi="Times New Roman" w:cs="Times New Roman"/>
                <w:sz w:val="24"/>
                <w:szCs w:val="24"/>
                <w:lang w:eastAsia="ru-RU"/>
              </w:rPr>
              <w:t xml:space="preserve"> 2025</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Действие машинистов кочегаров при  аварии на теплосетях</w:t>
            </w:r>
          </w:p>
        </w:tc>
        <w:tc>
          <w:tcPr>
            <w:tcW w:w="1276" w:type="dxa"/>
          </w:tcPr>
          <w:p w:rsidR="00DD2ADF" w:rsidRPr="00DD2ADF" w:rsidRDefault="00E22430"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О</w:t>
            </w:r>
            <w:r w:rsidR="00DD2ADF" w:rsidRPr="00DD2ADF">
              <w:rPr>
                <w:rFonts w:ascii="Times New Roman" w:eastAsia="Times New Roman" w:hAnsi="Times New Roman" w:cs="Times New Roman"/>
                <w:sz w:val="24"/>
                <w:szCs w:val="24"/>
                <w:lang w:eastAsia="ru-RU"/>
              </w:rPr>
              <w:t>ктябрь</w:t>
            </w:r>
            <w:r>
              <w:rPr>
                <w:rFonts w:ascii="Times New Roman" w:eastAsia="Times New Roman" w:hAnsi="Times New Roman" w:cs="Times New Roman"/>
                <w:sz w:val="24"/>
                <w:szCs w:val="24"/>
                <w:lang w:eastAsia="ru-RU"/>
              </w:rPr>
              <w:t xml:space="preserve"> 2025</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5</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Действие машинистов кочегаров при  возгорании щита управления электроэнергии</w:t>
            </w:r>
          </w:p>
        </w:tc>
        <w:tc>
          <w:tcPr>
            <w:tcW w:w="1276" w:type="dxa"/>
          </w:tcPr>
          <w:p w:rsidR="00DD2ADF" w:rsidRPr="00DD2ADF" w:rsidRDefault="00E22430" w:rsidP="008C5F83">
            <w:pPr>
              <w:tabs>
                <w:tab w:val="left" w:pos="-180"/>
                <w:tab w:val="left" w:pos="284"/>
              </w:tabs>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Н</w:t>
            </w:r>
            <w:r w:rsidR="00DD2ADF" w:rsidRPr="00DD2ADF">
              <w:rPr>
                <w:rFonts w:ascii="Times New Roman" w:eastAsia="Times New Roman" w:hAnsi="Times New Roman" w:cs="Times New Roman"/>
                <w:lang w:eastAsia="ru-RU"/>
              </w:rPr>
              <w:t>оябрь</w:t>
            </w:r>
            <w:r>
              <w:rPr>
                <w:rFonts w:ascii="Times New Roman" w:eastAsia="Times New Roman" w:hAnsi="Times New Roman" w:cs="Times New Roman"/>
                <w:lang w:eastAsia="ru-RU"/>
              </w:rPr>
              <w:t xml:space="preserve"> 2025</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lang w:eastAsia="ru-RU"/>
              </w:rPr>
            </w:pPr>
            <w:r w:rsidRPr="00DD2ADF">
              <w:rPr>
                <w:rFonts w:ascii="Times New Roman" w:eastAsia="Times New Roman" w:hAnsi="Times New Roman" w:cs="Times New Roman"/>
                <w:sz w:val="24"/>
                <w:szCs w:val="24"/>
                <w:lang w:eastAsia="ru-RU"/>
              </w:rPr>
              <w:t>директор</w:t>
            </w:r>
          </w:p>
        </w:tc>
      </w:tr>
    </w:tbl>
    <w:p w:rsidR="008C5F83" w:rsidRDefault="008C5F83" w:rsidP="00E22430">
      <w:pPr>
        <w:tabs>
          <w:tab w:val="left" w:pos="-180"/>
          <w:tab w:val="left" w:pos="284"/>
        </w:tabs>
        <w:spacing w:after="200" w:line="240" w:lineRule="auto"/>
        <w:rPr>
          <w:rFonts w:ascii="Times New Roman" w:eastAsia="Times New Roman" w:hAnsi="Times New Roman" w:cs="Times New Roman"/>
          <w:b/>
          <w:sz w:val="26"/>
          <w:szCs w:val="26"/>
          <w:lang w:eastAsia="ru-RU"/>
        </w:rPr>
      </w:pPr>
    </w:p>
    <w:p w:rsidR="00E22430" w:rsidRPr="00E22430" w:rsidRDefault="00E22430" w:rsidP="00E22430">
      <w:pPr>
        <w:tabs>
          <w:tab w:val="left" w:pos="-180"/>
          <w:tab w:val="left" w:pos="284"/>
        </w:tabs>
        <w:spacing w:after="200" w:line="240" w:lineRule="auto"/>
        <w:rPr>
          <w:rFonts w:ascii="Times New Roman" w:eastAsia="Times New Roman" w:hAnsi="Times New Roman" w:cs="Times New Roman"/>
          <w:b/>
          <w:sz w:val="26"/>
          <w:szCs w:val="26"/>
          <w:lang w:eastAsia="ru-RU"/>
        </w:rPr>
      </w:pPr>
      <w:r w:rsidRPr="00E22430">
        <w:rPr>
          <w:rFonts w:ascii="Times New Roman" w:eastAsia="Times New Roman" w:hAnsi="Times New Roman" w:cs="Times New Roman"/>
          <w:b/>
          <w:sz w:val="26"/>
          <w:szCs w:val="26"/>
          <w:lang w:eastAsia="ru-RU"/>
        </w:rPr>
        <w:t>Примечание:</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1.Противоаварийные </w:t>
      </w:r>
      <w:r w:rsidRPr="00E22430">
        <w:rPr>
          <w:rFonts w:ascii="Times New Roman" w:eastAsia="Times New Roman" w:hAnsi="Times New Roman" w:cs="Times New Roman"/>
          <w:sz w:val="26"/>
          <w:szCs w:val="26"/>
          <w:lang w:eastAsia="ru-RU"/>
        </w:rPr>
        <w:t>тренировки с</w:t>
      </w:r>
      <w:r w:rsidR="00E22430" w:rsidRPr="00E22430">
        <w:rPr>
          <w:rFonts w:ascii="Times New Roman" w:eastAsia="Times New Roman" w:hAnsi="Times New Roman" w:cs="Times New Roman"/>
          <w:sz w:val="26"/>
          <w:szCs w:val="26"/>
          <w:lang w:eastAsia="ru-RU"/>
        </w:rPr>
        <w:t xml:space="preserve">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1.1. Ответственный за противоаварийные тренировки (или руководитель </w:t>
      </w:r>
      <w:r w:rsidRPr="00E22430">
        <w:rPr>
          <w:rFonts w:ascii="Times New Roman" w:eastAsia="Times New Roman" w:hAnsi="Times New Roman" w:cs="Times New Roman"/>
          <w:sz w:val="26"/>
          <w:szCs w:val="26"/>
          <w:lang w:eastAsia="ru-RU"/>
        </w:rPr>
        <w:t>тренировки) на</w:t>
      </w:r>
      <w:r w:rsidR="00E22430" w:rsidRPr="00E22430">
        <w:rPr>
          <w:rFonts w:ascii="Times New Roman" w:eastAsia="Times New Roman" w:hAnsi="Times New Roman" w:cs="Times New Roman"/>
          <w:sz w:val="26"/>
          <w:szCs w:val="26"/>
          <w:lang w:eastAsia="ru-RU"/>
        </w:rPr>
        <w:t xml:space="preserve"> ПУ- </w:t>
      </w:r>
      <w:r w:rsidR="0007384F">
        <w:rPr>
          <w:rFonts w:ascii="Times New Roman" w:eastAsia="Times New Roman" w:hAnsi="Times New Roman" w:cs="Times New Roman"/>
          <w:sz w:val="26"/>
          <w:szCs w:val="26"/>
          <w:lang w:eastAsia="ru-RU"/>
        </w:rPr>
        <w:t>директор Чанков Игорь Игнатьевич</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2. Противопожарные тренировки со всеми работниками проводить не </w:t>
      </w:r>
      <w:r w:rsidRPr="00E22430">
        <w:rPr>
          <w:rFonts w:ascii="Times New Roman" w:eastAsia="Times New Roman" w:hAnsi="Times New Roman" w:cs="Times New Roman"/>
          <w:sz w:val="26"/>
          <w:szCs w:val="26"/>
          <w:lang w:eastAsia="ru-RU"/>
        </w:rPr>
        <w:t>реже 1</w:t>
      </w:r>
      <w:r w:rsidR="00E22430" w:rsidRPr="00E22430">
        <w:rPr>
          <w:rFonts w:ascii="Times New Roman" w:eastAsia="Times New Roman" w:hAnsi="Times New Roman" w:cs="Times New Roman"/>
          <w:sz w:val="26"/>
          <w:szCs w:val="26"/>
          <w:lang w:eastAsia="ru-RU"/>
        </w:rPr>
        <w:t xml:space="preserve"> раз в полгода.</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2.1 Ответственный за противопожарные тренировки (или руководитель </w:t>
      </w:r>
      <w:r w:rsidRPr="00E22430">
        <w:rPr>
          <w:rFonts w:ascii="Times New Roman" w:eastAsia="Times New Roman" w:hAnsi="Times New Roman" w:cs="Times New Roman"/>
          <w:sz w:val="26"/>
          <w:szCs w:val="26"/>
          <w:lang w:eastAsia="ru-RU"/>
        </w:rPr>
        <w:t>тренировки)</w:t>
      </w:r>
      <w:r w:rsidR="00E22430" w:rsidRPr="00E22430">
        <w:rPr>
          <w:rFonts w:ascii="Times New Roman" w:eastAsia="Times New Roman" w:hAnsi="Times New Roman" w:cs="Times New Roman"/>
          <w:sz w:val="26"/>
          <w:szCs w:val="26"/>
          <w:lang w:eastAsia="ru-RU"/>
        </w:rPr>
        <w:t xml:space="preserve"> на ПУ-</w:t>
      </w:r>
      <w:r w:rsidR="0007384F" w:rsidRPr="0007384F">
        <w:rPr>
          <w:rFonts w:ascii="Times New Roman" w:eastAsia="Times New Roman" w:hAnsi="Times New Roman" w:cs="Times New Roman"/>
          <w:sz w:val="26"/>
          <w:szCs w:val="26"/>
          <w:lang w:eastAsia="ru-RU"/>
        </w:rPr>
        <w:t xml:space="preserve"> </w:t>
      </w:r>
      <w:r w:rsidR="0007384F">
        <w:rPr>
          <w:rFonts w:ascii="Times New Roman" w:eastAsia="Times New Roman" w:hAnsi="Times New Roman" w:cs="Times New Roman"/>
          <w:sz w:val="26"/>
          <w:szCs w:val="26"/>
          <w:lang w:eastAsia="ru-RU"/>
        </w:rPr>
        <w:t>директор</w:t>
      </w:r>
      <w:r w:rsidR="0007384F" w:rsidRPr="0007384F">
        <w:rPr>
          <w:rFonts w:ascii="Times New Roman" w:eastAsia="Times New Roman" w:hAnsi="Times New Roman" w:cs="Times New Roman"/>
          <w:sz w:val="26"/>
          <w:szCs w:val="26"/>
          <w:lang w:eastAsia="ru-RU"/>
        </w:rPr>
        <w:t xml:space="preserve"> Чанков Игорь Игнатьевич</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w:t>
      </w:r>
      <w:r w:rsidR="0007384F" w:rsidRPr="0007384F">
        <w:rPr>
          <w:rFonts w:ascii="Times New Roman" w:eastAsia="Times New Roman" w:hAnsi="Times New Roman" w:cs="Times New Roman"/>
          <w:sz w:val="26"/>
          <w:szCs w:val="26"/>
          <w:lang w:eastAsia="ru-RU"/>
        </w:rPr>
        <w:t>директор Чанков Игорь Игнатьевич</w:t>
      </w:r>
    </w:p>
    <w:p w:rsidR="00DD2ADF" w:rsidRDefault="00DD2ADF" w:rsidP="008C5F83">
      <w:pPr>
        <w:spacing w:after="200" w:line="240" w:lineRule="auto"/>
        <w:jc w:val="both"/>
        <w:rPr>
          <w:rFonts w:ascii="Times New Roman" w:eastAsia="Times New Roman" w:hAnsi="Times New Roman" w:cs="Times New Roman"/>
          <w:lang w:eastAsia="ru-RU"/>
        </w:rPr>
      </w:pPr>
    </w:p>
    <w:p w:rsidR="00884691" w:rsidRDefault="00884691"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84691" w:rsidRDefault="00884691" w:rsidP="008C5F83">
      <w:pPr>
        <w:spacing w:after="200" w:line="240" w:lineRule="auto"/>
        <w:jc w:val="both"/>
        <w:rPr>
          <w:rFonts w:ascii="Times New Roman" w:eastAsia="Times New Roman" w:hAnsi="Times New Roman" w:cs="Times New Roman"/>
          <w:lang w:eastAsia="ru-RU"/>
        </w:rPr>
      </w:pPr>
    </w:p>
    <w:p w:rsidR="00884691" w:rsidRDefault="00884691" w:rsidP="00DD2ADF">
      <w:pPr>
        <w:spacing w:after="200" w:line="240" w:lineRule="auto"/>
        <w:rPr>
          <w:rFonts w:ascii="Times New Roman" w:eastAsia="Times New Roman" w:hAnsi="Times New Roman" w:cs="Times New Roman"/>
          <w:lang w:eastAsia="ru-RU"/>
        </w:rPr>
      </w:pPr>
    </w:p>
    <w:p w:rsidR="00884691" w:rsidRDefault="00884691" w:rsidP="00DD2ADF">
      <w:pPr>
        <w:spacing w:after="200" w:line="240" w:lineRule="auto"/>
        <w:rPr>
          <w:rFonts w:ascii="Times New Roman" w:eastAsia="Times New Roman" w:hAnsi="Times New Roman" w:cs="Times New Roman"/>
          <w:lang w:eastAsia="ru-RU"/>
        </w:rPr>
      </w:pPr>
    </w:p>
    <w:p w:rsidR="00884691" w:rsidRPr="00DD2ADF" w:rsidRDefault="00884691" w:rsidP="00DD2ADF">
      <w:pPr>
        <w:spacing w:after="200" w:line="240" w:lineRule="auto"/>
        <w:rPr>
          <w:rFonts w:ascii="Times New Roman" w:eastAsia="Times New Roman" w:hAnsi="Times New Roman" w:cs="Times New Roman"/>
          <w:lang w:eastAsia="ru-RU"/>
        </w:rPr>
      </w:pPr>
    </w:p>
    <w:p w:rsidR="00DD2ADF" w:rsidRPr="00DD2ADF" w:rsidRDefault="00DD2ADF" w:rsidP="00DD2ADF">
      <w:pPr>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lastRenderedPageBreak/>
        <w:t xml:space="preserve">                        Схема теплоснабжения </w:t>
      </w:r>
    </w:p>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с. Кызлас, Аскизского района, Республики Хакасия</w:t>
      </w:r>
    </w:p>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2740025</wp:posOffset>
                </wp:positionH>
                <wp:positionV relativeFrom="paragraph">
                  <wp:posOffset>123825</wp:posOffset>
                </wp:positionV>
                <wp:extent cx="571500" cy="342265"/>
                <wp:effectExtent l="45085" t="56515" r="12065" b="1079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3422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415D3" id="Прямая соединительная линия 36"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75pt,9.75pt" to="260.7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6ccgIAAJQEAAAOAAAAZHJzL2Uyb0RvYy54bWysVM1uEzEQviPxDpbv6e6mm7RddVOhbAKH&#10;ApVauDtrb9bCa1u2mx8hpMIZqY/AK3AAqVKBZ9i8EWNnm1K4IEQOztjz9803M3t8smoEWjBjuZI5&#10;TvZijJgsFeVynuNXF9PeIUbWEUmJUJLleM0sPhk9fnS81Bnrq1oJygyCINJmS53j2jmdRZEta9YQ&#10;u6c0k6CslGmIg6uZR9SQJURvRNSP42G0VIZqo0pmLbwWWyUehfhVxUr3sqosc0jkGLC5cJpwzvwZ&#10;jY5JNjdE17zsYJB/QNEQLiHpLlRBHEGXhv8RquGlUVZVbq9UTaSqipcs1ADVJPFv1ZzXRLNQC5Bj&#10;9Y4m+//Cli8WZwZxmuP9IUaSNNCj9tPmanPdfms/b67R5n37o/3afmlv2u/tzeYDyLebjyB7ZXvb&#10;PV8jcAcul9pmEHIsz4xno1zJc32qyjcWSTWuiZyzUNPFWkOexHtED1z8xWpANFs+VxRsyKVTgdhV&#10;ZRpUCa6feccgvfaSTwM0olXo6XrXU7ZyqITHwUEyiKHzJaj2035/OAhZSeYDemdtrHvKVIO8kGPB&#10;paecZGRxap0HeG/in6WaciHC2AiJljk+GvQHwcEqwalXejNr5rOxMGhB/OCFX5f3gZlRl5KGYDUj&#10;dNLJjnABMnKBJmc4ECcY9tkaRjESDHbNS1t4QvqMUDAA7qTt7L09io8mh5PDtJf2h5NeGhdF78l0&#10;nPaG0+RgUOwX43GRvPPgkzSrOaVMevx3e5Ckfzdn3UZuJ3i3CTuioofRA6MA9u4/gA5T4Bu/HaGZ&#10;ousz46vzAwGjH4y7NfW79es9WN1/TEY/AQAA//8DAFBLAwQUAAYACAAAACEA5anOzd8AAAAJAQAA&#10;DwAAAGRycy9kb3ducmV2LnhtbEyPzU7DMBCE70i8g7VIXKrWSfoHIU5VIQEVF0TLA7jxkgTsdRQ7&#10;bXh7tic4rXZnNPtNsRmdFSfsQ+tJQTpLQCBV3rRUK/g4PE3vQISoyWjrCRX8YIBNeX1V6Nz4M73j&#10;aR9rwSEUcq2gibHLpQxVg06Hme+QWPv0vdOR176WptdnDndWZkmykk63xB8a3eFjg9X3fnAKtt3b&#10;15Dt0meTHLLJxO5WqX95Ver2Ztw+gIg4xj8zXPAZHUpmOvqBTBBWwWKeLtnKwj1PNiyzy+GoYD1f&#10;gCwL+b9B+QsAAP//AwBQSwECLQAUAAYACAAAACEAtoM4kv4AAADhAQAAEwAAAAAAAAAAAAAAAAAA&#10;AAAAW0NvbnRlbnRfVHlwZXNdLnhtbFBLAQItABQABgAIAAAAIQA4/SH/1gAAAJQBAAALAAAAAAAA&#10;AAAAAAAAAC8BAABfcmVscy8ucmVsc1BLAQItABQABgAIAAAAIQBv+U6ccgIAAJQEAAAOAAAAAAAA&#10;AAAAAAAAAC4CAABkcnMvZTJvRG9jLnhtbFBLAQItABQABgAIAAAAIQDlqc7N3wAAAAkBAAAPAAAA&#10;AAAAAAAAAAAAAMwEAABkcnMvZG93bnJldi54bWxQSwUGAAAAAAQABADzAAAA2AUAAAAA&#10;">
                <v:stroke endarrow="block"/>
              </v:line>
            </w:pict>
          </mc:Fallback>
        </mc:AlternateContent>
      </w:r>
    </w:p>
    <w:tbl>
      <w:tblPr>
        <w:tblW w:w="0" w:type="auto"/>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692"/>
      </w:tblGrid>
      <w:tr w:rsidR="00DD2ADF" w:rsidRPr="00DD2ADF" w:rsidTr="00DD2ADF">
        <w:trPr>
          <w:trHeight w:val="1779"/>
        </w:trPr>
        <w:tc>
          <w:tcPr>
            <w:tcW w:w="2576"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ГКУ РХ «Межрайонный социально-реабилитационный центр для несовершеннолетних</w:t>
            </w:r>
          </w:p>
        </w:tc>
        <w:tc>
          <w:tcPr>
            <w:tcW w:w="26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Кызласская участковая больница</w:t>
            </w:r>
          </w:p>
          <w:p w:rsidR="00DD2ADF" w:rsidRPr="00DD2ADF" w:rsidRDefault="00DD2ADF" w:rsidP="00DD2ADF">
            <w:pPr>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ГБУЗ РХ «Аскизская центральная районная больница»</w:t>
            </w:r>
          </w:p>
        </w:tc>
      </w:tr>
    </w:tbl>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2540</wp:posOffset>
                </wp:positionV>
                <wp:extent cx="635" cy="456565"/>
                <wp:effectExtent l="10160" t="6985" r="8255" b="1270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6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A616B" id="Прямая соединительная линия 3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pt" to="27.0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6HTgIAAFsEAAAOAAAAZHJzL2Uyb0RvYy54bWysVMFuEzEQvSPxD9be082mm9CuuqlQNuFS&#10;IFLLBzi2N2vhtS3bzSZCSNAzUj+BX+AAUqUC37D5I8bOJmrhghCJ5IzHM89vZp5zdr6uBVoxY7mS&#10;eZQc9SPEJFGUy2Uevbma9U4iZB2WFAslWR5tmI3Ox0+fnDU6YwNVKUGZQQAibdboPKqc01kcW1Kx&#10;GtsjpZmEw1KZGjvYmmVMDW4AvRbxoN8fxY0yVBtFmLXgLXaH0TjglyUj7nVZWuaQyCPg5sJqwrrw&#10;azw+w9nSYF1x0tHA/8CixlzCpQeoAjuMrg3/A6rmxCirSndEVB2rsuSEhRqgmqT/WzWXFdYs1ALN&#10;sfrQJvv/YMmr1dwgTvPoeBghiWuYUft5+2F7235vv2xv0fZj+7P91n5t79of7d32Buz77Sew/WF7&#10;37lvEaRDLxttM4CcyLnx3SBreakvFHlrkVSTCsslCzVdbTTck/iM+FGK31gNjBbNS0UhBl87FRq7&#10;Lk3tIaFlaB3mtznMj60dIuAc+RoI+NPhCL4BHmf7TG2se8FUjbyRR4JL31uc4dWFdZ4JzvYh3i3V&#10;jAsR9CEkavLodDgYhgSrBKf+0IdZs1xMhEEr7BUWPt29j8KMupY0gFUM02lnO8zFzobLhfR4UAvQ&#10;6aydhN6d9k+nJ9OTtJcORtNe2i+K3vPZJO2NZsmzYXFcTCZF8t5TS9Ks4pQy6dnt5ZykfyeX7mHt&#10;hHgQ9KEN8WP00C8gu/8NpMMw/fx2Slgoupmb/ZBBwSG4e23+iTzcg/3wP2H8CwAA//8DAFBLAwQU&#10;AAYACAAAACEAXTGOy9wAAAAFAQAADwAAAGRycy9kb3ducmV2LnhtbEyPwU7DMBBE70j8g7VIXCrq&#10;NE0BhWwqBOTGpQXEdRsvSUS8TmO3DXw95gTH0Yxm3hTryfbqyKPvnCAs5gkoltqZThqE15fq6haU&#10;DySGeieM8MUe1uX5WUG5cSfZ8HEbGhVLxOeE0IYw5Fr7umVLfu4Gluh9uNFSiHJstBnpFMttr9Mk&#10;udaWOokLLQ380HL9uT1YBF+98b76ntWz5H3ZOE73j89PhHh5Md3fgQo8hb8w/OJHdCgj084dxHjV&#10;I6yyeCUgZKCiu8oWoHYIN+kSdFno//TlDwAAAP//AwBQSwECLQAUAAYACAAAACEAtoM4kv4AAADh&#10;AQAAEwAAAAAAAAAAAAAAAAAAAAAAW0NvbnRlbnRfVHlwZXNdLnhtbFBLAQItABQABgAIAAAAIQA4&#10;/SH/1gAAAJQBAAALAAAAAAAAAAAAAAAAAC8BAABfcmVscy8ucmVsc1BLAQItABQABgAIAAAAIQDp&#10;GC6HTgIAAFsEAAAOAAAAAAAAAAAAAAAAAC4CAABkcnMvZTJvRG9jLnhtbFBLAQItABQABgAIAAAA&#10;IQBdMY7L3AAAAAUBAAAPAAAAAAAAAAAAAAAAAKgEAABkcnMvZG93bnJldi54bWxQSwUGAAAAAAQA&#10;BADzAAAAsQUAAAAA&#10;"/>
            </w:pict>
          </mc:Fallback>
        </mc:AlternateContent>
      </w:r>
    </w:p>
    <w:p w:rsidR="00DD2ADF" w:rsidRPr="00DD2ADF" w:rsidRDefault="00DD2ADF" w:rsidP="00DD2ADF">
      <w:pPr>
        <w:tabs>
          <w:tab w:val="left" w:pos="5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ab/>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=16,59</w:t>
      </w:r>
    </w:p>
    <w:p w:rsidR="00DD2ADF" w:rsidRPr="00DD2ADF" w:rsidRDefault="00DD2ADF" w:rsidP="00DD2ADF">
      <w:pPr>
        <w:tabs>
          <w:tab w:val="left" w:pos="5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simplePos x="0" y="0"/>
                <wp:positionH relativeFrom="column">
                  <wp:posOffset>4457700</wp:posOffset>
                </wp:positionH>
                <wp:positionV relativeFrom="paragraph">
                  <wp:posOffset>80010</wp:posOffset>
                </wp:positionV>
                <wp:extent cx="1028700" cy="1028700"/>
                <wp:effectExtent l="10160" t="10795" r="8890" b="825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028700"/>
                        </a:xfrm>
                        <a:prstGeom prst="rect">
                          <a:avLst/>
                        </a:prstGeom>
                        <a:solidFill>
                          <a:srgbClr val="FFFFFF"/>
                        </a:solidFill>
                        <a:ln w="9525">
                          <a:solidFill>
                            <a:srgbClr val="000000"/>
                          </a:solidFill>
                          <a:miter lim="800000"/>
                          <a:headEnd/>
                          <a:tailEnd/>
                        </a:ln>
                      </wps:spPr>
                      <wps:txbx>
                        <w:txbxContent>
                          <w:p w:rsidR="00A906BD" w:rsidRDefault="00A906BD" w:rsidP="00DD2ADF"/>
                          <w:p w:rsidR="00A906BD" w:rsidRDefault="00A906BD" w:rsidP="00DD2ADF">
                            <w:r>
                              <w:t>Котельная</w:t>
                            </w:r>
                          </w:p>
                          <w:p w:rsidR="00A906BD" w:rsidRDefault="00A906BD" w:rsidP="00DD2ADF">
                            <w:r>
                              <w:t>13,04</w:t>
                            </w:r>
                          </w:p>
                          <w:p w:rsidR="00A906BD" w:rsidRDefault="00A906BD" w:rsidP="00DD2ADF">
                            <w:r>
                              <w:t xml:space="preserve">           В</w:t>
                            </w:r>
                          </w:p>
                          <w:p w:rsidR="00A906BD" w:rsidRDefault="00A906BD" w:rsidP="00DD2ADF">
                            <w:r>
                              <w:t xml:space="preserve">        18,59</w:t>
                            </w:r>
                          </w:p>
                          <w:p w:rsidR="00A906BD" w:rsidRDefault="00A906BD" w:rsidP="00DD2A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26" style="position:absolute;margin-left:351pt;margin-top:6.3pt;width:81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3yRSwIAAFsEAAAOAAAAZHJzL2Uyb0RvYy54bWysVM2O0zAQviPxDpbvNGlp2W7UdLXqUoS0&#10;wEoLD+A4TmPh2GbsNi0npL0i8Qg8BBfEzz5D+kZMnLbbBU6IHCyPZ+abmW9mMjlbV4qsBDhpdEr7&#10;vZgSobnJpV6k9M3r+aMxJc4znTNltEjpRjh6Nn34YFLbRAxMaVQugCCIdkltU1p6b5MocrwUFXM9&#10;Y4VGZWGgYh5FWEQ5sBrRKxUN4vhJVBvILRgunMPXi05JpwG/KAT3r4rCCU9USjE3H04IZ9ae0XTC&#10;kgUwW0q+S4P9QxYVkxqDHqAumGdkCfIPqEpyMM4UvsdNFZmikFyEGrCafvxbNdclsyLUguQ4e6DJ&#10;/T9Y/nJ1BUTmKX08pESzCnvUfN5+2H5qfjS325vmS3PbfN9+bH42X5tvBI2Qsdq6BB2v7RW0NTt7&#10;afhbR7SZlUwvxDmAqUvBcsyz39pH9xxawaEryeoXJsd4bOlNIG9dQNUCIi1kHXq0OfRIrD3h+NiP&#10;B+OTGFvJUbcX2hgs2btbcP6ZMBVpLykFHIIAz1aXzneme5OQvlEyn0ulggCLbKaArBgOzDx8oQKs&#10;8thMaVKn9HQ0GAXkezp3DBGH728QlfQ4+UpWKR0fjFjS8vZU55gmSzyTqrtjdUrviGy563rg19ka&#10;DVtCM5NvkFIw3YTjRuKlNPCekhqnO6Xu3ZKBoEQ919iW0/5w2K5DEIajkwEKcKzJjjVMc4RKqaek&#10;u858t0JLC3JRYqR+oEGbc2xlIQPJd1nt8sYJDm3abVu7IsdysLr7J0x/AQAA//8DAFBLAwQUAAYA&#10;CAAAACEA0x2yvd4AAAAKAQAADwAAAGRycy9kb3ducmV2LnhtbEyPwU7DMBBE70j8g7VI3KhNqNKS&#10;xqkQqEgc2/TCbRNvk0BsR7HTBr6e5QTHnRnNvsm3s+3FmcbQeafhfqFAkKu96Vyj4Vju7tYgQkRn&#10;sPeONHxRgG1xfZVjZvzF7el8iI3gEhcy1NDGOGRShroli2HhB3LsnfxoMfI5NtKMeOFy28tEqVRa&#10;7Bx/aHGg55bqz8NkNVRdcsTvffmq7OPuIb7N5cf0/qL17c38tAERaY5/YfjFZ3QomKnykzNB9BpW&#10;KuEtkY0kBcGBdbpkoWJhtUxBFrn8P6H4AQAA//8DAFBLAQItABQABgAIAAAAIQC2gziS/gAAAOEB&#10;AAATAAAAAAAAAAAAAAAAAAAAAABbQ29udGVudF9UeXBlc10ueG1sUEsBAi0AFAAGAAgAAAAhADj9&#10;If/WAAAAlAEAAAsAAAAAAAAAAAAAAAAALwEAAF9yZWxzLy5yZWxzUEsBAi0AFAAGAAgAAAAhAFqj&#10;fJFLAgAAWwQAAA4AAAAAAAAAAAAAAAAALgIAAGRycy9lMm9Eb2MueG1sUEsBAi0AFAAGAAgAAAAh&#10;ANMdsr3eAAAACgEAAA8AAAAAAAAAAAAAAAAApQQAAGRycy9kb3ducmV2LnhtbFBLBQYAAAAABAAE&#10;APMAAACwBQAAAAA=&#10;">
                <v:textbox>
                  <w:txbxContent>
                    <w:p w:rsidR="00A906BD" w:rsidRDefault="00A906BD" w:rsidP="00DD2ADF"/>
                    <w:p w:rsidR="00A906BD" w:rsidRDefault="00A906BD" w:rsidP="00DD2ADF">
                      <w:r>
                        <w:t>Котельная</w:t>
                      </w:r>
                    </w:p>
                    <w:p w:rsidR="00A906BD" w:rsidRDefault="00A906BD" w:rsidP="00DD2ADF">
                      <w:r>
                        <w:t>13,04</w:t>
                      </w:r>
                    </w:p>
                    <w:p w:rsidR="00A906BD" w:rsidRDefault="00A906BD" w:rsidP="00DD2ADF">
                      <w:r>
                        <w:t xml:space="preserve">           В</w:t>
                      </w:r>
                    </w:p>
                    <w:p w:rsidR="00A906BD" w:rsidRDefault="00A906BD" w:rsidP="00DD2ADF">
                      <w:r>
                        <w:t xml:space="preserve">        18,59</w:t>
                      </w:r>
                    </w:p>
                    <w:p w:rsidR="00A906BD" w:rsidRDefault="00A906BD" w:rsidP="00DD2ADF"/>
                  </w:txbxContent>
                </v:textbox>
              </v:rect>
            </w:pict>
          </mc:Fallback>
        </mc:AlternateContent>
      </w:r>
      <w:r w:rsidRPr="00DD2ADF">
        <w:rPr>
          <w:rFonts w:ascii="Times New Roman" w:eastAsia="Times New Roman" w:hAnsi="Times New Roman" w:cs="Times New Roman"/>
          <w:sz w:val="20"/>
          <w:szCs w:val="20"/>
          <w:lang w:eastAsia="ru-RU"/>
        </w:rPr>
        <w:t>Т</w:t>
      </w:r>
    </w:p>
    <w:p w:rsidR="00DD2ADF" w:rsidRPr="00DD2ADF" w:rsidRDefault="00DD2ADF" w:rsidP="00DD2ADF">
      <w:pPr>
        <w:tabs>
          <w:tab w:val="left" w:pos="-18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48260</wp:posOffset>
                </wp:positionV>
                <wp:extent cx="0" cy="457200"/>
                <wp:effectExtent l="10160" t="13335" r="8890" b="571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E6149" id="Прямая соединительная линия 3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8pt" to="27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uiTQIAAFkEAAAOAAAAZHJzL2Uyb0RvYy54bWysVM2O0zAQviPxDpbv3TRtuj/RpivUtFwW&#10;WGmXB3Bjp7FwbMv2Nq0QEnBG2kfgFTiAtNICz5C+EWM3rbZwQYge3PF45vM3M59zfrGqBVoyY7mS&#10;GY6P+hgxWSjK5SLDr29mvVOMrCOSEqEky/CaWXwxfvrkvNEpG6hKCcoMAhBp00ZnuHJOp1Fki4rV&#10;xB4pzSQclsrUxMHWLCJqSAPotYgG/f5x1ChDtVEFsxa8+fYQjwN+WbLCvSpLyxwSGQZuLqwmrHO/&#10;RuNzki4M0RUvOhrkH1jUhEu4dA+VE0fQreF/QNW8MMqq0h0Vqo5UWfKChRqgmrj/WzXXFdEs1ALN&#10;sXrfJvv/YIuXyyuDOM3wcIiRJDXMqP28eb+5a7+3XzZ3aPOh/dl+a7+29+2P9n7zEeyHzSew/WH7&#10;0LnvEKRDLxttU4CcyCvju1Gs5LW+VMUbi6SaVEQuWKjpZq3hnthnRAcpfmM1MJo3LxSFGHLrVGjs&#10;qjS1h4SWoVWY33o/P7ZyqNg6C/AmoxOQRgAn6S5PG+ueM1Ujb2RYcOk7S1KyvLTO8yDpLsS7pZpx&#10;IYI6hERNhs9Gg1FIsEpw6g99mDWL+UQYtCReX+HX3XsQZtStpAGsYoROO9sRLrY2XC6kx4NKgE5n&#10;bQX09qx/Nj2dnia9ZHA87SX9PO89m02S3vEsPhnlw3wyyeN3nlqcpBWnlEnPbifmOPk7sXTPaivD&#10;vZz3bYgO0UO/gOzuP5AOo/TT2+pgruj6yuxGDPoNwd1b8w/k8R7sx1+E8S8AAAD//wMAUEsDBBQA&#10;BgAIAAAAIQAyH7pp2gAAAAYBAAAPAAAAZHJzL2Rvd25yZXYueG1sTI/BTsMwEETvSPyDtUhcKupQ&#10;ILRpnAoBuXGhgLhu420SEa/T2G0DX8/CBY5Ps5p5m69G16kDDaH1bOBymoAirrxtuTbw+lJezEGF&#10;iGyx80wGPinAqjg9yTGz/sjPdFjHWkkJhwwNNDH2mdahashhmPqeWLKtHxxGwaHWdsCjlLtOz5Ik&#10;1Q5bloUGe7pvqPpY752BUL7RrvyaVJPk/ar2NNs9PD2iMedn490SVKQx/h3Dj76oQyFOG79nG1Rn&#10;4OZaXokGblNQEv/iRnCRgi5y/V+/+AYAAP//AwBQSwECLQAUAAYACAAAACEAtoM4kv4AAADhAQAA&#10;EwAAAAAAAAAAAAAAAAAAAAAAW0NvbnRlbnRfVHlwZXNdLnhtbFBLAQItABQABgAIAAAAIQA4/SH/&#10;1gAAAJQBAAALAAAAAAAAAAAAAAAAAC8BAABfcmVscy8ucmVsc1BLAQItABQABgAIAAAAIQDVTyui&#10;TQIAAFkEAAAOAAAAAAAAAAAAAAAAAC4CAABkcnMvZTJvRG9jLnhtbFBLAQItABQABgAIAAAAIQAy&#10;H7pp2gAAAAYBAAAPAAAAAAAAAAAAAAAAAKcEAABkcnMvZG93bnJldi54bWxQSwUGAAAAAAQABADz&#10;AAAArgU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simplePos x="0" y="0"/>
                <wp:positionH relativeFrom="column">
                  <wp:posOffset>5486400</wp:posOffset>
                </wp:positionH>
                <wp:positionV relativeFrom="paragraph">
                  <wp:posOffset>162560</wp:posOffset>
                </wp:positionV>
                <wp:extent cx="228600" cy="342900"/>
                <wp:effectExtent l="10160" t="13335" r="8890" b="571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txbx>
                        <w:txbxContent>
                          <w:p w:rsidR="00A906BD" w:rsidRDefault="00A906BD" w:rsidP="00DD2ADF">
                            <w: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7" style="position:absolute;margin-left:6in;margin-top:12.8pt;width:1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jxSTwIAAGAEAAAOAAAAZHJzL2Uyb0RvYy54bWysVM2O0zAQviPxDpbvNG22Xdqo6WrVpQhp&#10;gZUWHsB1nMbCsc3YbVJOSFyReAQeggviZ58hfSMmTrfbBU6IHKwZz8znmW9mMj2rS0U2Apw0OqWD&#10;Xp8SobnJpF6l9PWrxaMxJc4znTFltEjpVjh6Nnv4YFrZRMSmMCoTQBBEu6SyKS28t0kUOV6Ikrme&#10;sUKjMTdQMo8qrKIMWIXopYrifv80qgxkFgwXzuHtRWeks4Cf54L7l3nuhCcqpZibDyeEc9me0WzK&#10;khUwW0i+T4P9QxYlkxofPUBdMM/IGuQfUKXkYJzJfY+bMjJ5LrkINWA1g/5v1VwXzIpQC5Lj7IEm&#10;9/9g+YvNFRCZpfQkpkSzEnvUfN69331qfjQ3uw/Nl+am+b772PxsvjbfCDohY5V1CQZe2ytoa3b2&#10;0vA3jmgzL5heiXMAUxWCZZjnoPWP7gW0isNQsqyemwzfY2tvAnl1DmULiLSQOvRoe+iRqD3heBnH&#10;49M+dpKj6WQYT1BuX2DJbbAF558KU5JWSCngCARwtrl0vnO9dQnJGyWzhVQqKLBazhWQDcNxWYRv&#10;j+6O3ZQmVUono3gUkO/Z3DFEP3x/gyilx7lXskzp+ODEkpa1JzrDNFnimVSdjNUpvaexZa7rgK+X&#10;dehc4LhldWmyLfIKphtzXEsUCgPvKKlwxFPq3q4ZCErUM429mQyGw3YngjIcPY5RgWPL8tjCNEeo&#10;lHpKOnHuuz1aW5CrAl8aBDa0Ocd+5jJwfZfVPn0c49Ct/cq1e3KsB6+7H8PsFwAAAP//AwBQSwME&#10;FAAGAAgAAAAhAH6jPTzeAAAACQEAAA8AAABkcnMvZG93bnJldi54bWxMj8FOwzAQRO9I/IO1SNyo&#10;TYDQhDgVAhWJY5teuDnxkgTidRQ7beDrWU5wnJ3R7Jtis7hBHHEKvScN1ysFAqnxtqdWw6HaXq1B&#10;hGjImsETavjCAJvy/KwwufUn2uFxH1vBJRRyo6GLccylDE2HzoSVH5HYe/eTM5Hl1Eo7mROXu0Em&#10;SqXSmZ74Q2dGfOqw+dzPTkPdJwfzvatelMu2N/F1qT7mt2etLy+WxwcQEZf4F4ZffEaHkplqP5MN&#10;YtCwTm95S9SQ3KUgOJApxYdaw32WgiwL+X9B+QMAAP//AwBQSwECLQAUAAYACAAAACEAtoM4kv4A&#10;AADhAQAAEwAAAAAAAAAAAAAAAAAAAAAAW0NvbnRlbnRfVHlwZXNdLnhtbFBLAQItABQABgAIAAAA&#10;IQA4/SH/1gAAAJQBAAALAAAAAAAAAAAAAAAAAC8BAABfcmVscy8ucmVsc1BLAQItABQABgAIAAAA&#10;IQDuMjxSTwIAAGAEAAAOAAAAAAAAAAAAAAAAAC4CAABkcnMvZTJvRG9jLnhtbFBLAQItABQABgAI&#10;AAAAIQB+oz083gAAAAkBAAAPAAAAAAAAAAAAAAAAAKkEAABkcnMvZG93bnJldi54bWxQSwUGAAAA&#10;AAQABADzAAAAtAUAAAAA&#10;">
                <v:textbox>
                  <w:txbxContent>
                    <w:p w:rsidR="00A906BD" w:rsidRDefault="00A906BD" w:rsidP="00DD2ADF">
                      <w:r>
                        <w:t>в</w:t>
                      </w:r>
                    </w:p>
                  </w:txbxContent>
                </v:textbox>
              </v:rect>
            </w:pict>
          </mc:Fallback>
        </mc:AlternateContent>
      </w:r>
      <w:r w:rsidRPr="00DD2ADF">
        <w:rPr>
          <w:rFonts w:ascii="Times New Roman" w:eastAsia="Times New Roman" w:hAnsi="Times New Roman" w:cs="Times New Roman"/>
          <w:sz w:val="20"/>
          <w:szCs w:val="20"/>
          <w:lang w:eastAsia="ru-RU"/>
        </w:rPr>
        <w:t xml:space="preserve">                                                                                                                                      2,36</w:t>
      </w:r>
    </w:p>
    <w:p w:rsidR="00DD2ADF" w:rsidRPr="00DD2ADF" w:rsidRDefault="00DD2ADF" w:rsidP="00DD2ADF">
      <w:pPr>
        <w:tabs>
          <w:tab w:val="left" w:pos="-180"/>
        </w:tabs>
        <w:spacing w:after="0" w:line="276" w:lineRule="auto"/>
        <w:ind w:right="-186"/>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3,14</w:t>
      </w:r>
    </w:p>
    <w:p w:rsidR="00DD2ADF" w:rsidRPr="00DD2ADF" w:rsidRDefault="00DD2ADF" w:rsidP="00DD2ADF">
      <w:pPr>
        <w:tabs>
          <w:tab w:val="left" w:pos="-180"/>
        </w:tabs>
        <w:spacing w:after="0" w:line="276" w:lineRule="auto"/>
        <w:ind w:right="-366"/>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simplePos x="0" y="0"/>
                <wp:positionH relativeFrom="column">
                  <wp:posOffset>4000500</wp:posOffset>
                </wp:positionH>
                <wp:positionV relativeFrom="paragraph">
                  <wp:posOffset>125730</wp:posOffset>
                </wp:positionV>
                <wp:extent cx="228600" cy="228600"/>
                <wp:effectExtent l="10160" t="7620" r="8890" b="11430"/>
                <wp:wrapNone/>
                <wp:docPr id="31" name="Овал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0A614E" id="Овал 31" o:spid="_x0000_s1026" style="position:absolute;margin-left:315pt;margin-top:9.9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KqJAIAADIEAAAOAAAAZHJzL2Uyb0RvYy54bWysU1GO0zAQ/UfiDpb/adLQLrtR09WqSxHS&#10;AistHMB1nMTC8Zix27QchjOs+OUSPRITpy1d4AvhD2vGM34z82Zmdr1tDdso9BpswcejlDNlJZTa&#10;1gX/9HH54pIzH4QthQGrCr5Tnl/Pnz+bdS5XGTRgSoWMQKzPO1fwJgSXJ4mXjWqFH4FTlowVYCsC&#10;qVgnJYqO0FuTZGl6kXSApUOQynt6vR2MfB7xq0rJ8KGqvArMFJxyC/HGeK/6O5nPRF6jcI2WhzTE&#10;P2TRCm0p6AnqVgTB1qj/gGq1RPBQhZGENoGq0lLFGqiacfpbNQ+NcCrWQuR4d6LJ/z9Y+X5zj0yX&#10;BX855syKlnq0/7b/vn/c/2D0RPx0zufk9uDusa/QuzuQnz2zsGiErdUNInSNEiVlFf2TJx96xdNX&#10;tureQUnoYh0gUrWtsO0BiQS2jR3ZnTqitoFJesyyy4uU+ibJdJApo0Tkx88OfXijoGW9UHBljHa+&#10;50zkYnPnw+B99Ir5g9HlUhsTFaxXC4NsI2g+lvH0JVMAf+5mLOsKfjXNphH5ic2fQ6Tx/A0CYW1L&#10;ghZ5z9XrgxyENoNMIY2lyEe+Bt5XUO6IO4RhcGnRSGgAv3LW0dAW3H9ZC1ScmbeW+L8aTyb9lEdl&#10;Mn2VkYLnltW5RVhJUAUPnA3iIgybsXao64YijWO5Fm6oZ5WOZPb5DVkdkqXBjIQdlqif/HM9ev1a&#10;9flPAAAA//8DAFBLAwQUAAYACAAAACEAQc1+n90AAAAJAQAADwAAAGRycy9kb3ducmV2LnhtbEyP&#10;QU+DQBCF7yb+h82YeLNLJWwqsjSNjYkePIh638IUSNlZwk4p/nvHkx7nvZc37yu2ix/UjFPsA1lY&#10;rxJQSHVoemotfH48321ARXbUuCEQWvjGCNvy+qpweRMu9I5zxa2SEoq5s9Axj7nWse7Qu7gKI5J4&#10;xzB5x3JOrW4md5FyP+j7JDHau57kQ+dGfOqwPlVnb2Hf7ioz65Sz9Lh/4ez09faarq29vVl2j6AY&#10;F/4Lw+98mQ6lbDqEMzVRDRZMmggLi/EgCBIwxohwsJBlG9Blof8TlD8AAAD//wMAUEsBAi0AFAAG&#10;AAgAAAAhALaDOJL+AAAA4QEAABMAAAAAAAAAAAAAAAAAAAAAAFtDb250ZW50X1R5cGVzXS54bWxQ&#10;SwECLQAUAAYACAAAACEAOP0h/9YAAACUAQAACwAAAAAAAAAAAAAAAAAvAQAAX3JlbHMvLnJlbHNQ&#10;SwECLQAUAAYACAAAACEAJE8iqiQCAAAyBAAADgAAAAAAAAAAAAAAAAAuAgAAZHJzL2Uyb0RvYy54&#10;bWxQSwECLQAUAAYACAAAACEAQc1+n90AAAAJAQAADwAAAAAAAAAAAAAAAAB+BAAAZHJzL2Rvd25y&#10;ZXYueG1sUEsFBgAAAAAEAAQA8wAAAIg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125730</wp:posOffset>
                </wp:positionV>
                <wp:extent cx="228600" cy="228600"/>
                <wp:effectExtent l="10160" t="7620" r="8890" b="11430"/>
                <wp:wrapNone/>
                <wp:docPr id="30" name="Овал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234676" id="Овал 30" o:spid="_x0000_s1026" style="position:absolute;margin-left:18pt;margin-top:9.9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0izIwIAADIEAAAOAAAAZHJzL2Uyb0RvYy54bWysU1FuEzEQ/UfiDpb/ySYhKe0qm6pKCUIq&#10;UKlwAMfr3bXweszYyaYchjNU/HKJHImxdxtS4AvhD2vGM35+82a8uNy3hu0Ueg224JPRmDNlJZTa&#10;1gX/9HH94pwzH4QthQGrCn6vPL9cPn+26FyuptCAKRUyArE+71zBmxBcnmVeNqoVfgROWQpWgK0I&#10;5GKdlSg6Qm9NNh2Pz7IOsHQIUnlPp9d9kC8TflUpGT5UlVeBmYITt5B2TPsm7tlyIfIahWu0HGiI&#10;f2DRCm3p0SPUtQiCbVH/AdVqieChCiMJbQZVpaVKNVA1k/Fv1dw1wqlUC4nj3VEm//9g5fvdLTJd&#10;FvwlyWNFSz06fDt8PzwcfjA6In0653NKu3O3GCv07gbkZ88srBpha3WFCF2jREmsJjE/e3IhOp6u&#10;sk33DkpCF9sASap9hW0EJBHYPnXk/tgRtQ9M0uF0en42JmKSQoMdXxD542WHPrxR0LJoFFwZo52P&#10;molc7G586LMfsxJ/MLpca2OSg/VmZZDtBM3HOq1UApV5mmYs6wp+MZ/OE/KTmD+FGKf1NwiErS2J&#10;jcijVq8HOwhteptqMnYQL+rV676B8p60Q+gHlz4aGQ3gV846GtqC+y9bgYoz89aS/heT2SxOeXJm&#10;81dTcvA0sjmNCCsJquCBs95chf5nbB3quqGXJqlcC1fUs0onMWM/e1YDWRrM1JHhE8XJP/VT1q+v&#10;vvwJAAD//wMAUEsDBBQABgAIAAAAIQBST3YR3AAAAAcBAAAPAAAAZHJzL2Rvd25yZXYueG1sTI9B&#10;T4NAEIXvJv6HzZh4s0tLwBZZmsbGRA8eRHvfwhRI2VnCTin+e8eTHt+8lzffy7ez69WEY+g8GVgu&#10;IlBIla87agx8fb48rEEFtlTb3hMa+MYA2+L2JrdZ7a/0gVPJjZISCpk10DIPmdahatHZsPADkngn&#10;PzrLIsdG16O9Srnr9SqKUu1sR/KhtQM+t1idy4szsG92ZTrpmJP4tH/l5Hx4f4uXxtzfzbsnUIwz&#10;/4XhF1/QoRCmo79QHVRvIE5lCst9IwvEf1yJPhpIkjXoItf/+YsfAAAA//8DAFBLAQItABQABgAI&#10;AAAAIQC2gziS/gAAAOEBAAATAAAAAAAAAAAAAAAAAAAAAABbQ29udGVudF9UeXBlc10ueG1sUEsB&#10;Ai0AFAAGAAgAAAAhADj9If/WAAAAlAEAAAsAAAAAAAAAAAAAAAAALwEAAF9yZWxzLy5yZWxzUEsB&#10;Ai0AFAAGAAgAAAAhAFHDSLMjAgAAMgQAAA4AAAAAAAAAAAAAAAAALgIAAGRycy9lMm9Eb2MueG1s&#10;UEsBAi0AFAAGAAgAAAAhAFJPdhHcAAAABwEAAA8AAAAAAAAAAAAAAAAAfQQAAGRycy9kb3ducmV2&#10;LnhtbFBLBQYAAAAABAAEAPMAAACG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simplePos x="0" y="0"/>
                <wp:positionH relativeFrom="column">
                  <wp:posOffset>5486400</wp:posOffset>
                </wp:positionH>
                <wp:positionV relativeFrom="paragraph">
                  <wp:posOffset>125730</wp:posOffset>
                </wp:positionV>
                <wp:extent cx="342900" cy="457200"/>
                <wp:effectExtent l="10160" t="7620" r="8890" b="1143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57200"/>
                        </a:xfrm>
                        <a:prstGeom prst="rect">
                          <a:avLst/>
                        </a:prstGeom>
                        <a:solidFill>
                          <a:srgbClr val="FFFFFF"/>
                        </a:solidFill>
                        <a:ln w="9525">
                          <a:solidFill>
                            <a:srgbClr val="000000"/>
                          </a:solidFill>
                          <a:miter lim="800000"/>
                          <a:headEnd/>
                          <a:tailEnd/>
                        </a:ln>
                      </wps:spPr>
                      <wps:txbx>
                        <w:txbxContent>
                          <w:p w:rsidR="00A906BD" w:rsidRDefault="00A906BD" w:rsidP="00DD2ADF">
                            <w: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8" style="position:absolute;margin-left:6in;margin-top:9.9pt;width:27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z1eTQIAAGAEAAAOAAAAZHJzL2Uyb0RvYy54bWysVM2O0zAQviPxDpbvNGlpYRs1Xa26FCEt&#10;sNLCA7iO01g4thm7TcsJiSsSj8BDcEH87DOkb8TY6Xa7wAmRg+XxzHwz881MJqebWpG1ACeNzmm/&#10;l1IiNDeF1Mucvn41f3BCifNMF0wZLXK6FY6eTu/fmzQ2EwNTGVUIIAiiXdbYnFbe2yxJHK9EzVzP&#10;WKFRWRqomUcRlkkBrEH0WiWDNH2UNAYKC4YL5/D1vFPSacQvS8H9y7J0whOVU8zNxxPiuQhnMp2w&#10;bAnMVpLv02D/kEXNpMagB6hz5hlZgfwDqpYcjDOl73FTJ6YsJRexBqymn/5WzVXFrIi1IDnOHmhy&#10;/w+Wv1hfApFFTgdjSjSrsUft59373af2R3u9+9B+aa/b77uP7c/2a/uNoBEy1liXoeOVvYRQs7MX&#10;hr9xRJtZxfRSnAGYphKswDz7wT654xAEh65k0Tw3BcZjK28ieZsS6gCItJBN7NH20COx8YTj48Ph&#10;YJxiJzmqhqPHOAMxAstunC04/1SYmoRLTgFHIIKz9YXzIRmW3ZjE5I2SxVwqFQVYLmYKyJrhuMzj&#10;t0d3x2ZKkyan49FgFJHv6NwxRBq/v0HU0uPcK1nn9ORgxLLA2hNdxKn0TKrujikrvacxMNd1wG8W&#10;m65zIUBgdWGKLfIKphtzXEu8VAbeUdLgiOfUvV0xEJSoZxp7M+4Ph2EnohC5pASONYtjDdMcoXLq&#10;KemuM9/t0cqCXFYYqR/Z0OYM+1nKyPVtVvv0cYxjC/YrF/bkWI5Wtz+G6S8AAAD//wMAUEsDBBQA&#10;BgAIAAAAIQBS44HO3QAAAAkBAAAPAAAAZHJzL2Rvd25yZXYueG1sTI9BT4NAEIXvJv6HzZh4s0tr&#10;0wCyNEZTE48tvXgbYASUnSXs0qK/vqMXvc3Me3nzvmw7216daPSdYwPLRQSKuHJ1x42BY7G7i0H5&#10;gFxj75gMfJGHbX59lWFauzPv6XQIjZIQ9ikaaEMYUq191ZJFv3ADsWjvbrQYZB0bXY94lnDb61UU&#10;bbTFjuVDiwM9tVR9HiZroOxWR/zeFy+RTXb34XUuPqa3Z2Nub+bHB1CB5vBnhp/6Uh1y6VS6iWuv&#10;egPxZi0sQYREEMSQLGM5lL8D6DzT/wnyCwAAAP//AwBQSwECLQAUAAYACAAAACEAtoM4kv4AAADh&#10;AQAAEwAAAAAAAAAAAAAAAAAAAAAAW0NvbnRlbnRfVHlwZXNdLnhtbFBLAQItABQABgAIAAAAIQA4&#10;/SH/1gAAAJQBAAALAAAAAAAAAAAAAAAAAC8BAABfcmVscy8ucmVsc1BLAQItABQABgAIAAAAIQC1&#10;Kz1eTQIAAGAEAAAOAAAAAAAAAAAAAAAAAC4CAABkcnMvZTJvRG9jLnhtbFBLAQItABQABgAIAAAA&#10;IQBS44HO3QAAAAkBAAAPAAAAAAAAAAAAAAAAAKcEAABkcnMvZG93bnJldi54bWxQSwUGAAAAAAQA&#10;BADzAAAAsQUAAAAA&#10;">
                <v:textbox>
                  <w:txbxContent>
                    <w:p w:rsidR="00A906BD" w:rsidRDefault="00A906BD" w:rsidP="00DD2ADF">
                      <w:r>
                        <w:t>г</w:t>
                      </w:r>
                    </w:p>
                  </w:txbxContent>
                </v:textbox>
              </v:rect>
            </w:pict>
          </mc:Fallback>
        </mc:AlternateContent>
      </w:r>
      <w:r w:rsidRPr="00DD2ADF">
        <w:rPr>
          <w:rFonts w:ascii="Times New Roman" w:eastAsia="Times New Roman" w:hAnsi="Times New Roman" w:cs="Times New Roman"/>
          <w:sz w:val="20"/>
          <w:szCs w:val="20"/>
          <w:lang w:eastAsia="ru-RU"/>
        </w:rPr>
        <w:t xml:space="preserve">                  т                </w:t>
      </w:r>
      <w:proofErr w:type="spellStart"/>
      <w:r w:rsidRPr="00DD2ADF">
        <w:rPr>
          <w:rFonts w:ascii="Times New Roman" w:eastAsia="Times New Roman" w:hAnsi="Times New Roman" w:cs="Times New Roman"/>
          <w:sz w:val="20"/>
          <w:szCs w:val="20"/>
          <w:lang w:eastAsia="ru-RU"/>
        </w:rPr>
        <w:t>тт</w:t>
      </w:r>
      <w:proofErr w:type="spellEnd"/>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=64,</w:t>
      </w:r>
      <w:proofErr w:type="gramStart"/>
      <w:r w:rsidRPr="00DD2ADF">
        <w:rPr>
          <w:rFonts w:ascii="Times New Roman" w:eastAsia="Times New Roman" w:hAnsi="Times New Roman" w:cs="Times New Roman"/>
          <w:sz w:val="20"/>
          <w:szCs w:val="20"/>
          <w:lang w:eastAsia="ru-RU"/>
        </w:rPr>
        <w:t>10  т</w:t>
      </w:r>
      <w:proofErr w:type="gramEnd"/>
      <w:r w:rsidRPr="00DD2ADF">
        <w:rPr>
          <w:rFonts w:ascii="Times New Roman" w:eastAsia="Times New Roman" w:hAnsi="Times New Roman" w:cs="Times New Roman"/>
          <w:sz w:val="20"/>
          <w:szCs w:val="20"/>
          <w:lang w:eastAsia="ru-RU"/>
        </w:rPr>
        <w:t xml:space="preserve">          </w:t>
      </w:r>
      <w:proofErr w:type="spellStart"/>
      <w:r w:rsidRPr="00DD2ADF">
        <w:rPr>
          <w:rFonts w:ascii="Times New Roman" w:eastAsia="Times New Roman" w:hAnsi="Times New Roman" w:cs="Times New Roman"/>
          <w:sz w:val="20"/>
          <w:szCs w:val="20"/>
          <w:lang w:eastAsia="ru-RU"/>
        </w:rPr>
        <w:t>т</w:t>
      </w:r>
      <w:proofErr w:type="spellEnd"/>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=3,16                                   </w:t>
      </w:r>
    </w:p>
    <w:p w:rsidR="00DD2ADF" w:rsidRPr="00DD2ADF" w:rsidRDefault="00DD2ADF" w:rsidP="00DD2ADF">
      <w:pPr>
        <w:tabs>
          <w:tab w:val="left" w:pos="-180"/>
          <w:tab w:val="left" w:pos="2340"/>
          <w:tab w:val="left" w:pos="6480"/>
        </w:tabs>
        <w:spacing w:after="0" w:line="276" w:lineRule="auto"/>
        <w:ind w:right="-546"/>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simplePos x="0" y="0"/>
                <wp:positionH relativeFrom="column">
                  <wp:posOffset>457200</wp:posOffset>
                </wp:positionH>
                <wp:positionV relativeFrom="paragraph">
                  <wp:posOffset>50165</wp:posOffset>
                </wp:positionV>
                <wp:extent cx="228600" cy="0"/>
                <wp:effectExtent l="10160" t="5080" r="8890" b="1397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27DD6" id="Прямая соединительная линия 2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95pt" to="54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m8TQIAAFkEAAAOAAAAZHJzL2Uyb0RvYy54bWysVM1uEzEQviPxDtbe0/0hDemqmwplEy4F&#10;KrU8gGN7sxZe27KdbCKEBJyR+gi8AgeQKhV4hs0bMXZ+lMIFIXJwxp6Zz9/MfN7zi1Uj0JIZy5Us&#10;ovQkiRCTRFEu50X0+mbaG0bIOiwpFkqyIlozG12MHj86b3XOMlUrQZlBACJt3uoiqp3TeRxbUrMG&#10;2xOlmQRnpUyDHWzNPKYGt4DeiDhLkkHcKkO1UYRZC6fl1hmNAn5VMeJeVZVlDokiAm4urCasM7/G&#10;o3Oczw3WNSc7GvgfWDSYS7j0AFVih9HC8D+gGk6MsqpyJ0Q1saoqTlioAapJk9+qua6xZqEWaI7V&#10;hzbZ/wdLXi6vDOK0iDKYlMQNzKj7vHm/ue2+d182t2jzofvZfeu+dnfdj+5u8xHs+80nsL2zu98d&#10;3yJIh1622uYAOZZXxneDrOS1vlTkjUVSjWss5yzUdLPWcE/qM+IHKX5jNTCatS8UhRi8cCo0dlWZ&#10;xkNCy9AqzG99mB9bOUTgMMuGgwSmTPauGOf7PG2se85Ug7xRRIJL31mc4+WldZ4Hzvch/liqKRci&#10;qENI1BbR2Wl2GhKsEpx6pw+zZj4bC4OW2Osr/EJR4DkOM2ohaQCrGaaTne0wF1sbLhfS40ElQGdn&#10;bQX09iw5mwwnw36vnw0mvX5Slr1n03G/N5imT0/LJ+V4XKbvPLW0n9ecUiY9u72Y0/7fiWX3rLYy&#10;PMj50Ib4IXroF5Dd/wfSYZR+elsdzBRdX5n9iEG/IXj31vwDOd6DffxFGP0CAAD//wMAUEsDBBQA&#10;BgAIAAAAIQBZjShl2QAAAAYBAAAPAAAAZHJzL2Rvd25yZXYueG1sTI/BTsMwDIbvSLxDZCQuE0so&#10;EozSdEJAb1wYIK5eY9qKxumabCs8Pd4ucLI+/dbvz8Vy8r3a0Ri7wBYu5wYUcR1cx42Ft9fqYgEq&#10;JmSHfWCy8E0RluXpSYG5C3t+od0qNUpKOOZooU1pyLWOdUse4zwMxJJ9htFjEhwb7UbcS7nvdWbM&#10;tfbYsVxocaCHluqv1dZbiNU7baqfWT0zH1dNoGzz+PyE1p6fTfd3oBJN6W8ZDvqiDqU4rcOWXVS9&#10;hZtMXkkyb0EdYrMQXh9Zl4X+r1/+AgAA//8DAFBLAQItABQABgAIAAAAIQC2gziS/gAAAOEBAAAT&#10;AAAAAAAAAAAAAAAAAAAAAABbQ29udGVudF9UeXBlc10ueG1sUEsBAi0AFAAGAAgAAAAhADj9If/W&#10;AAAAlAEAAAsAAAAAAAAAAAAAAAAALwEAAF9yZWxzLy5yZWxzUEsBAi0AFAAGAAgAAAAhADGoubxN&#10;AgAAWQQAAA4AAAAAAAAAAAAAAAAALgIAAGRycy9lMm9Eb2MueG1sUEsBAi0AFAAGAAgAAAAhAFmN&#10;KGXZAAAABgEAAA8AAAAAAAAAAAAAAAAApwQAAGRycy9kb3ducmV2LnhtbFBLBQYAAAAABAAEAPMA&#10;AACt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simplePos x="0" y="0"/>
                <wp:positionH relativeFrom="column">
                  <wp:posOffset>4114800</wp:posOffset>
                </wp:positionH>
                <wp:positionV relativeFrom="paragraph">
                  <wp:posOffset>164465</wp:posOffset>
                </wp:positionV>
                <wp:extent cx="0" cy="342900"/>
                <wp:effectExtent l="10160" t="5080" r="8890" b="1397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46EF7" id="Прямая соединительная линия 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2.95pt" to="324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56sTw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aRH1zyIkcQMz6j6v36/vuu/dl/UdWn/ofnbfuq/dffeju19/BPth/Qlsf9g9&#10;bN13CNKhl622OUCO5LXx3SBLeaOvFHljkVSjGssZCzXdrjTck/qM+FGK31gNjKbtC0UhBs+dCo1d&#10;VqbxkNAytAzzW+3nx5YOkY2TgPc46w+SMNoY57s8bax7zlSDvFFEgkvfWZzjxZV1ngfOdyHeLdWE&#10;CxHUISRqi2hw0j8JCVYJTv2hD7NmNh0JgxbY6yv8QlFwchhm1FzSAFYzTMdb22EuNjZcLqTHg0qA&#10;ztbaCOjtIBmMz8fnWS/rn457WVKWvWeTUdY7naRnJ+VxORqV6TtPLc3ymlPKpGe3E3Oa/Z1Yts9q&#10;I8O9nPdtiB+jh34B2d1/IB1G6ae30cFU0dW12Y0Y9BuCt2/NP5DDPdiHX4ThLwAAAP//AwBQSwME&#10;FAAGAAgAAAAhAAHS3+HdAAAACQEAAA8AAABkcnMvZG93bnJldi54bWxMj8FOwzAQRO9I/IO1SFwq&#10;6hCgNCGbCgG5caGAuG7jJYmI12nstoGvx4gDHGdnNPumWE22V3sefecE4XyegGKpnemkQXh5rs6W&#10;oHwgMdQ7YYRP9rAqj48Kyo07yBPv16FRsUR8TghtCEOuta9btuTnbmCJ3rsbLYUox0abkQ6x3PY6&#10;TZKFttRJ/NDSwHct1x/rnUXw1Stvq69ZPUveLhrH6fb+8YEQT0+m2xtQgafwF4Yf/IgOZWTauJ0Y&#10;r3qExeUybgkI6VUGKgZ+DxuE6ywDXRb6/4LyGwAA//8DAFBLAQItABQABgAIAAAAIQC2gziS/gAA&#10;AOEBAAATAAAAAAAAAAAAAAAAAAAAAABbQ29udGVudF9UeXBlc10ueG1sUEsBAi0AFAAGAAgAAAAh&#10;ADj9If/WAAAAlAEAAAsAAAAAAAAAAAAAAAAALwEAAF9yZWxzLy5yZWxzUEsBAi0AFAAGAAgAAAAh&#10;AAwvnqxPAgAAWQQAAA4AAAAAAAAAAAAAAAAALgIAAGRycy9lMm9Eb2MueG1sUEsBAi0AFAAGAAgA&#10;AAAhAAHS3+HdAAAACQEAAA8AAAAAAAAAAAAAAAAAqQQAAGRycy9kb3ducmV2LnhtbFBLBQYAAAAA&#10;BAAEAPMAAACz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simplePos x="0" y="0"/>
                <wp:positionH relativeFrom="column">
                  <wp:posOffset>3657600</wp:posOffset>
                </wp:positionH>
                <wp:positionV relativeFrom="paragraph">
                  <wp:posOffset>50165</wp:posOffset>
                </wp:positionV>
                <wp:extent cx="800100" cy="0"/>
                <wp:effectExtent l="10160" t="5080" r="8890" b="1397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B11C5" id="Прямая соединительная линия 2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3.95pt" to="35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6yOTQIAAFkEAAAOAAAAZHJzL2Uyb0RvYy54bWysVM1uEzEQviPxDpbv6e6GNKSrbiqUTbgU&#10;qNTyAI7tzVp4bct2s4kQEnBG6iPwChxAqlTgGTZvxNj5UQsXhMjBGXtmPn/zzXhPz1aNREtundCq&#10;wNlRihFXVDOhFgV+fTXrjTBynihGpFa8wGvu8Nn48aPT1uS8r2stGbcIQJTLW1Pg2nuTJ4mjNW+I&#10;O9KGK3BW2jbEw9YuEmZJC+iNTPppOkxabZmxmnLn4LTcOvE44lcVp/5VVTnukSwwcPNxtXGdhzUZ&#10;n5J8YYmpBd3RIP/AoiFCwaUHqJJ4gq6t+AOqEdRqpyt/RHWT6KoSlMcaoJos/a2ay5oYHmsBcZw5&#10;yOT+Hyx9ubywSLAC94cYKdJAj7rPm/ebm+5792VzgzYfup/dt+5rd9v96G43H8G+23wCOzi7u93x&#10;DYJ00LI1LgfIibqwQQ26UpfmXNM3Dik9qYla8FjT1drAPVnISB6khI0zwGjevtAMYsi111HYVWWb&#10;AAmSoVXs3/rQP77yiMLhKAUNoct070pIvs8z1vnnXDcoGAWWQgVlSU6W584HHiTfh4RjpWdCyjgd&#10;UqG2wCfH/eOY4LQULDhDmLOL+URatCRhvuIvFgWe+2FWXysWwWpO2HRneyLk1obLpQp4UAnQ2Vnb&#10;AXp7kp5MR9PRoDfoD6e9QVqWvWezyaA3nGVPj8sn5WRSZu8CtWyQ14IxrgK7/TBng78blt2z2o7h&#10;YZwPMiQP0aNeQHb/H0nHVobubedgrtn6wu5bDPMbg3dvLTyQ+3uw738Rxr8AAAD//wMAUEsDBBQA&#10;BgAIAAAAIQCqz/lY2wAAAAcBAAAPAAAAZHJzL2Rvd25yZXYueG1sTI/BTsMwEETvSPyDtUhcKmoT&#10;RAMhToWA3LhQqHrdJksSEa/T2G0DX8/CBY5Ps5p5my8n16sDjaHzbOFybkARV77uuLHw9lpe3IAK&#10;EbnG3jNZ+KQAy+L0JMes9kd+ocMqNkpKOGRooY1xyLQOVUsOw9wPxJK9+9FhFBwbXY94lHLX68SY&#10;hXbYsSy0ONBDS9XHau8shHJNu/JrVs3M5qrxlOwen5/Q2vOz6f4OVKQp/h3Dj76oQyFOW7/nOqje&#10;wnW6kF+ihfQWlOSpSYS3v6yLXP/3L74BAAD//wMAUEsBAi0AFAAGAAgAAAAhALaDOJL+AAAA4QEA&#10;ABMAAAAAAAAAAAAAAAAAAAAAAFtDb250ZW50X1R5cGVzXS54bWxQSwECLQAUAAYACAAAACEAOP0h&#10;/9YAAACUAQAACwAAAAAAAAAAAAAAAAAvAQAAX3JlbHMvLnJlbHNQSwECLQAUAAYACAAAACEA57Os&#10;jk0CAABZBAAADgAAAAAAAAAAAAAAAAAuAgAAZHJzL2Uyb0RvYy54bWxQSwECLQAUAAYACAAAACEA&#10;qs/5WNsAAAAHAQAADwAAAAAAAAAAAAAAAACnBAAAZHJzL2Rvd25yZXYueG1sUEsFBgAAAAAEAAQA&#10;8wAAAK8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simplePos x="0" y="0"/>
                <wp:positionH relativeFrom="column">
                  <wp:posOffset>2400300</wp:posOffset>
                </wp:positionH>
                <wp:positionV relativeFrom="paragraph">
                  <wp:posOffset>36830</wp:posOffset>
                </wp:positionV>
                <wp:extent cx="457200" cy="0"/>
                <wp:effectExtent l="10160" t="10795" r="8890" b="825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585DE" id="Прямая соединительная линия 2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9pt" to="22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YE8SwIAAFkEAAAOAAAAZHJzL2Uyb0RvYy54bWysVMtuEzEU3SPxD5b36WTCpI9RJxXKJGwK&#10;VGr5AMf2ZCw8tmW7mUQICVgj9RP4BRYgVSrwDZM/4tp5qC0bhMjCufa1j88993hOz5aNRAtundCq&#10;wOlBHyOuqGZCzQv85mraO8bIeaIYkVrxAq+4w2ejp09OW5Pzga61ZNwiAFEub02Ba+9NniSO1rwh&#10;7kAbriBZadsQD1M7T5glLaA3Mhn0+4dJqy0zVlPuHKyWmyQeRfyq4tS/rirHPZIFBm4+jjaOszAm&#10;o1OSzy0xtaBbGuQfWDREKLh0D1UST9C1FX9ANYJa7XTlD6huEl1VgvJYA1ST9h9Vc1kTw2MtII4z&#10;e5nc/4OlrxYXFglW4MEQI0Ua6FH3Zf1hfdP96L6ub9D6Y/er+9596267n93t+hPEd+vPEIdkd7dd&#10;vkFwHLRsjcsBcqwubFCDLtWlOdf0rUNKj2ui5jzWdLUycE8aTiQPjoSJM8Bo1r7UDPaQa6+jsMvK&#10;NgESJEPL2L/Vvn986RGFxWx4BJ7AiO5SCcl354x1/gXXDQpBgaVQQVmSk8W584EHyXdbwrLSUyFl&#10;dIdUqC3wyRAqDBmnpWAhGSd2PhtLixYk+Cv+YlGPtll9rVgEqzlhk23siZCbGC6XKuBBJUBnG20M&#10;9O6kfzI5nhxnvWxwOOll/bLsPZ+Os97hND0als/K8bhM3wdqaZbXgjGuArudmdPs78yyfVYbG+7t&#10;vJcheYge9QKyu/9IOrYydG/jg5lmqwu7azH4N27evrXwQO7PIb7/RRj9BgAA//8DAFBLAwQUAAYA&#10;CAAAACEAMKUqZ9sAAAAHAQAADwAAAGRycy9kb3ducmV2LnhtbEyPwU7DMBBE70j8g7VIXCpq01Ko&#10;QpwKAblxaQFx3cZLEhGv09htA1/PwgWOT7OafZOvRt+pAw2xDWzhcmpAEVfBtVxbeHkuL5agYkJ2&#10;2AUmC58UYVWcnuSYuXDkNR02qVZSwjFDC01KfaZ1rBryGKehJ5bsPQwek+BQazfgUcp9p2fGXGuP&#10;LcuHBnu6b6j62Oy9hVi+0q78mlQT8zavA812D0+PaO352Xh3CyrRmP6O4Udf1KEQp23Ys4uqszC/&#10;WcqWZGEhCyS/Whjh7S/rItf//YtvAAAA//8DAFBLAQItABQABgAIAAAAIQC2gziS/gAAAOEBAAAT&#10;AAAAAAAAAAAAAAAAAAAAAABbQ29udGVudF9UeXBlc10ueG1sUEsBAi0AFAAGAAgAAAAhADj9If/W&#10;AAAAlAEAAAsAAAAAAAAAAAAAAAAALwEAAF9yZWxzLy5yZWxzUEsBAi0AFAAGAAgAAAAhAOPhgTxL&#10;AgAAWQQAAA4AAAAAAAAAAAAAAAAALgIAAGRycy9lMm9Eb2MueG1sUEsBAi0AFAAGAAgAAAAhADCl&#10;KmfbAAAABwEAAA8AAAAAAAAAAAAAAAAApQQAAGRycy9kb3ducmV2LnhtbFBLBQYAAAAABAAEAPMA&#10;AACt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simplePos x="0" y="0"/>
                <wp:positionH relativeFrom="column">
                  <wp:posOffset>1714500</wp:posOffset>
                </wp:positionH>
                <wp:positionV relativeFrom="paragraph">
                  <wp:posOffset>50165</wp:posOffset>
                </wp:positionV>
                <wp:extent cx="457200" cy="0"/>
                <wp:effectExtent l="10160" t="5080" r="8890" b="1397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A5A6B" id="Прямая соединительная линия 24"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95pt" to="17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jqUVAIAAGMEAAAOAAAAZHJzL2Uyb0RvYy54bWysVM1uEzEQviPxDpbv6WbDprSrbiqUTeBQ&#10;oFLLAzi2N2vhtS3bzSZCSMAZqY/AK3AAqVKBZ9i8EWPnhxYuCJGDM/bMfP5m5vOenC4biRbcOqFV&#10;gdODPkZcUc2Emhf41eW0d4SR80QxIrXiBV5xh09HDx+ctCbnA11rybhFAKJc3poC196bPEkcrXlD&#10;3IE2XIGz0rYhHrZ2njBLWkBvZDLo9w+TVltmrKbcOTgtN048ivhVxal/WVWOeyQLDNx8XG1cZ2FN&#10;Rickn1tiakG3NMg/sGiIUHDpHqoknqArK/6AagS12unKH1DdJLqqBOWxBqgm7f9WzUVNDI+1QHOc&#10;2bfJ/T9Y+mJxbpFgBR5kGCnSwIy6T+t36+vuW/d5fY3W77sf3dfuS3fTfe9u1h/Avl1/BDs4u9vt&#10;8TWCdOhla1wOkGN1bkM36FJdmDNNXzuk9Lgmas5jTZcrA/ekISO5lxI2zgCjWftcM4ghV17Hxi4r&#10;26BKCvMsJAZwaB5axkmu9pPkS48oHGbDx6AOjOjOlZA8IIQ8Y51/ynWDglFgKVToMcnJ4sz5wOhX&#10;SDhWeiqkjDqRCrUFPh4OhjHBaSlYcIYwZ+ezsbRoQYLS4i+WB567YVZfKRbBak7YZGt7IuTGhsul&#10;CnhQCdDZWhspvTnuH0+OJkdZLxscTnpZvyx7T6bjrHc4TR8Py0fleFymbwO1NMtrwRhXgd1O1mn2&#10;d7LZPrCNIPfC3rchuY8e+wVkd/+RdBxqmONGETPNVud2N2xQcgzevrrwVO7uwb77bRj9BAAA//8D&#10;AFBLAwQUAAYACAAAACEAqMhW/9oAAAAHAQAADwAAAGRycy9kb3ducmV2LnhtbEyPwU7DMBBE70j8&#10;g7VI3KhNiigNcaoKARckJErasxMvSYS9jmI3DX/PwgWOT7OaeVtsZu/EhGPsA2m4XigQSE2wPbUa&#10;qvenqzsQMRmyxgVCDV8YYVOenxUmt+FEbzjtUiu4hGJuNHQpDbmUsenQm7gIAxJnH2H0JjGOrbSj&#10;OXG5dzJT6lZ60xMvdGbAhw6bz93Ra9geXh6Xr1Ptg7PrttpbX6nnTOvLi3l7DyLhnP6O4Uef1aFk&#10;pzocyUbhNGQrxb8kDas1CM6XNxlz/cuyLOR///IbAAD//wMAUEsBAi0AFAAGAAgAAAAhALaDOJL+&#10;AAAA4QEAABMAAAAAAAAAAAAAAAAAAAAAAFtDb250ZW50X1R5cGVzXS54bWxQSwECLQAUAAYACAAA&#10;ACEAOP0h/9YAAACUAQAACwAAAAAAAAAAAAAAAAAvAQAAX3JlbHMvLnJlbHNQSwECLQAUAAYACAAA&#10;ACEArRY6lFQCAABjBAAADgAAAAAAAAAAAAAAAAAuAgAAZHJzL2Uyb0RvYy54bWxQSwECLQAUAAYA&#10;CAAAACEAqMhW/9oAAAAHAQAADwAAAAAAAAAAAAAAAACuBAAAZHJzL2Rvd25yZXYueG1sUEsFBgAA&#10;AAAEAAQA8wAAALU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simplePos x="0" y="0"/>
                <wp:positionH relativeFrom="column">
                  <wp:posOffset>914400</wp:posOffset>
                </wp:positionH>
                <wp:positionV relativeFrom="paragraph">
                  <wp:posOffset>50165</wp:posOffset>
                </wp:positionV>
                <wp:extent cx="457200" cy="0"/>
                <wp:effectExtent l="10160" t="5080" r="8890" b="1397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2EA09" id="Прямая соединительная линия 2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3.95pt" to="108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8VKVQIAAGMEAAAOAAAAZHJzL2Uyb0RvYy54bWysVM1uEzEQviPxDpbvyWbTTZuuuqlQNoFD&#10;gUotD+CsvVkLr23ZbjYRQgLOSH0EXoEDSJUKPMPmjRg7P6RwQYgcnLFn5vM3M5/37HxZC7RgxnIl&#10;Mxx3exgxWSjK5TzDr66nnSFG1hFJiVCSZXjFLD4fPX501uiU9VWlBGUGAYi0aaMzXDmn0yiyRcVq&#10;YrtKMwnOUpmaONiaeUQNaQC9FlG/1zuOGmWoNqpg1sJpvnHiUcAvS1a4l2VpmUMiw8DNhdWEdebX&#10;aHRG0rkhuuLFlgb5BxY14RIu3UPlxBF0Y/gfUDUvjLKqdN1C1ZEqS16wUANUE/d+q+aqIpqFWqA5&#10;Vu/bZP8fbPFicWkQpxnuH2EkSQ0zaj+t361v22/t5/UtWr9vf7Rf2y/tXfu9vVt/APt+/RFs72zv&#10;t8e3CNKhl422KUCO5aXx3SiW8kpfqOK1RVKNKyLnLNR0vdJwT+wzogcpfmM1MJo1zxWFGHLjVGjs&#10;sjQ1KgXXz3yiB4fmoWWY5Go/SbZ0qIDDZHAC6sCo2LkiknoEn6eNdU+ZqpE3Miy49D0mKVlcWOcZ&#10;/Qrxx1JNuRBBJ0KiJsOng/4gJFglOPVOH2bNfDYWBi2IV1r4hfLAcxhm1I2kAaxihE62tiNcbGy4&#10;XEiPB5UAna21kdKb097pZDgZJp2kfzzpJL087zyZjpPO8TQ+GeRH+Xicx289tThJK04pk57dTtZx&#10;8ney2T6wjSD3wt63IXqIHvoFZHf/gXQYqp/jRhEzRVeXZjdsUHII3r46/1QO92AffhtGPwEAAP//&#10;AwBQSwMEFAAGAAgAAAAhAD6Y/3zaAAAABwEAAA8AAABkcnMvZG93bnJldi54bWxMj8FOwzAQRO9I&#10;/IO1lbhRp6EqNMSpKgRcKiG1BM5OvCRR7XUUu2n4+y5c4Pg0q5m3+WZyVow4hM6TgsU8AYFUe9NR&#10;o6B8f7l9ABGiJqOtJ1TwjQE2xfVVrjPjz7TH8RAbwSUUMq2gjbHPpAx1i06Hue+ROPvyg9ORcWik&#10;GfSZy52VaZKspNMd8UKre3xqsT4eTk7B9nP3fPc2Vs5bs27KD+PK5DVV6mY2bR9BRJzi3zH86LM6&#10;FOxU+ROZICzzcsm/RAX3axCcp4sVc/XLssjlf//iAgAA//8DAFBLAQItABQABgAIAAAAIQC2gziS&#10;/gAAAOEBAAATAAAAAAAAAAAAAAAAAAAAAABbQ29udGVudF9UeXBlc10ueG1sUEsBAi0AFAAGAAgA&#10;AAAhADj9If/WAAAAlAEAAAsAAAAAAAAAAAAAAAAALwEAAF9yZWxzLy5yZWxzUEsBAi0AFAAGAAgA&#10;AAAhACgnxUpVAgAAYwQAAA4AAAAAAAAAAAAAAAAALgIAAGRycy9lMm9Eb2MueG1sUEsBAi0AFAAG&#10;AAgAAAAhAD6Y/3zaAAAABwEAAA8AAAAAAAAAAAAAAAAArwQAAGRycy9kb3ducmV2LnhtbFBLBQYA&#10;AAAABAAEAPMAAAC2BQAAAAA=&#10;"/>
            </w:pict>
          </mc:Fallback>
        </mc:AlternateContent>
      </w:r>
      <w:r w:rsidRPr="00DD2ADF">
        <w:rPr>
          <w:rFonts w:ascii="Times New Roman" w:eastAsia="Times New Roman" w:hAnsi="Times New Roman" w:cs="Times New Roman"/>
          <w:sz w:val="20"/>
          <w:szCs w:val="20"/>
          <w:lang w:eastAsia="ru-RU"/>
        </w:rPr>
        <w:tab/>
        <w:t>тк-1                                  8,01</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simplePos x="0" y="0"/>
                <wp:positionH relativeFrom="column">
                  <wp:posOffset>3086100</wp:posOffset>
                </wp:positionH>
                <wp:positionV relativeFrom="paragraph">
                  <wp:posOffset>-153035</wp:posOffset>
                </wp:positionV>
                <wp:extent cx="342900" cy="0"/>
                <wp:effectExtent l="10160" t="7620" r="8890" b="1143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D5BB9" id="Прямая соединительная линия 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2.05pt" to="270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fETgIAAFkEAAAOAAAAZHJzL2Uyb0RvYy54bWysVM1uEzEQviPxDpbv6f50W5pVNxXKJlwK&#10;VGp5AMf2Zi12bct2s4kQEvSM1EfgFTiAVKnAM2zeiLHzoxYuCJGDM/bMfP5m5vOeni3bBi24sULJ&#10;AicHMUZcUsWEnBf4zdV0cIKRdUQy0ijJC7ziFp+Nnj457XTOU1WrhnGDAETavNMFrp3TeRRZWvOW&#10;2AOluQRnpUxLHGzNPGKGdIDeNlEax8dRpwzTRlFuLZyWGyceBfyq4tS9rirLHWoKDNxcWE1YZ36N&#10;Rqcknxuia0G3NMg/sGiJkHDpHqokjqBrI/6AagU1yqrKHVDVRqqqBOWhBqgmiX+r5rImmodaoDlW&#10;79tk/x8sfbW4MEiwAqcpRpK0MKP+8/rD+rb/3n9Z36L1x/5n/63/2t/1P/q79Q3Y9+tPYHtnf789&#10;vkWQDr3stM0BciwvjO8GXcpLfa7oW4ukGtdEznmo6Wql4Z7EZ0SPUvzGamA0614qBjHk2qnQ2GVl&#10;Wg8JLUPLML/Vfn586RCFw8MsHcYwZbpzRSTf5Wlj3QuuWuSNAjdC+s6SnCzOrfM8SL4L8cdSTUXT&#10;BHU0EnUFHh6lRyHBqkYw7/Rh1sxn48agBfH6Cr9QFHgehhl1LVkAqzlhk63tiGg2NlzeSI8HlQCd&#10;rbUR0LthPJycTE6yQZYeTwZZXJaD59NxNjieJs+OysNyPC6T955akuW1YIxLz24n5iT7O7Fsn9VG&#10;hns579sQPUYP/QKyu/9AOozST2+jg5liqwuzGzHoNwRv35p/IA/3YD/8Iox+AQAA//8DAFBLAwQU&#10;AAYACAAAACEA14YTFt4AAAALAQAADwAAAGRycy9kb3ducmV2LnhtbEyPQUvDQBCF74L/YRnBS2k3&#10;jbGUmE0RNTcvVsXrNDsmwexsmt220V/vCIIe583jve8Vm8n16khj6DwbWC4SUMS1tx03Bl6eq/ka&#10;VIjIFnvPZOCTAmzK87MCc+tP/ETHbWyUhHDI0UAb45BrHeqWHIaFH4jl9+5Hh1HOsdF2xJOEu16n&#10;SbLSDjuWhhYHumup/tgenIFQvdK++prVs+TtqvGU7u8fH9CYy4vp9gZUpCn+meEHX9ChFKadP7AN&#10;qjeQrVeyJRqYp9kSlDius0SU3a+iy0L/31B+AwAA//8DAFBLAQItABQABgAIAAAAIQC2gziS/gAA&#10;AOEBAAATAAAAAAAAAAAAAAAAAAAAAABbQ29udGVudF9UeXBlc10ueG1sUEsBAi0AFAAGAAgAAAAh&#10;ADj9If/WAAAAlAEAAAsAAAAAAAAAAAAAAAAALwEAAF9yZWxzLy5yZWxzUEsBAi0AFAAGAAgAAAAh&#10;AJWaF8ROAgAAWQQAAA4AAAAAAAAAAAAAAAAALgIAAGRycy9lMm9Eb2MueG1sUEsBAi0AFAAGAAgA&#10;AAAhANeGExbeAAAACwEAAA8AAAAAAAAAAAAAAAAAqAQAAGRycy9kb3ducmV2LnhtbFBLBQYAAAAA&#10;BAAEAPMAAACzBQAAAAA=&#10;"/>
            </w:pict>
          </mc:Fallback>
        </mc:AlternateContent>
      </w:r>
      <w:r w:rsidRPr="00DD2ADF">
        <w:rPr>
          <w:rFonts w:ascii="Times New Roman" w:eastAsia="Times New Roman" w:hAnsi="Times New Roman" w:cs="Times New Roman"/>
          <w:sz w:val="20"/>
          <w:szCs w:val="20"/>
          <w:lang w:eastAsia="ru-RU"/>
        </w:rPr>
        <w:t xml:space="preserve">   Тк-2                                                                             </w: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=4,83   </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simplePos x="0" y="0"/>
                <wp:positionH relativeFrom="column">
                  <wp:posOffset>3771900</wp:posOffset>
                </wp:positionH>
                <wp:positionV relativeFrom="paragraph">
                  <wp:posOffset>127635</wp:posOffset>
                </wp:positionV>
                <wp:extent cx="0" cy="457200"/>
                <wp:effectExtent l="10160" t="8890" r="8890" b="1016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B8955" id="Прямая соединительная линия 2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0.05pt" to="297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jTQIAAFkEAAAOAAAAZHJzL2Uyb0RvYy54bWysVM2O0zAQviPxDpbv3TQl3Z9o0xVqWi4L&#10;rLTLA7i200Q4tmV7m1YICfaMtI/AK3AAaaUFniF9I8ZOWli4IEQP7ng88/mbmc85PVvXAq24sZWS&#10;GY4PhhhxSRWr5DLDr67mg2OMrCOSEaEkz/CGW3w2efzotNEpH6lSCcYNAhBp00ZnuHROp1Fkaclr&#10;Yg+U5hIOC2Vq4mBrlhEzpAH0WkSj4fAwapRh2ijKrQVv3h3iScAvCk7dy6Kw3CGRYeDmwmrCuvBr&#10;NDkl6dIQXVa0p0H+gUVNKgmX7qFy4gi6NtUfUHVFjbKqcAdU1ZEqioryUANUEw9/q+ayJJqHWqA5&#10;Vu/bZP8fLH2xujCoYhkexRhJUsOM2o/bd9vb9mv7aXuLtu/b7+2X9nN7135r77Y3YN9vP4DtD9v7&#10;3n2LIB162WibAuRUXhjfDbqWl/pc0dcWSTUtiVzyUNPVRsM9ISN6kOI3VgOjRfNcMYgh106Fxq4L&#10;U3tIaBlah/lt9vPja4do56TgTcZHIA1PJyLpLk8b655xVSNvZFhU0neWpGR1bl0XugvxbqnmlRBB&#10;HUKiJsMn49E4JFglKuYPfZg1y8VUGLQiXl/h19/7IMyoa8kCWMkJm/W2I5XobOAppMeDSoBOb3UC&#10;enMyPJkdz46TQTI6nA2SYZ4Pns6nyeBwHh+N8yf5dJrHbz21OEnLijEuPbudmOPk78TSP6tOhns5&#10;79sQPUQPrQWyu/9AOozST6/TwUKxzYXxrfVTBf2G4P6t+Qfy6z5E/fwiTH4AAAD//wMAUEsDBBQA&#10;BgAIAAAAIQBuKzoV3gAAAAkBAAAPAAAAZHJzL2Rvd25yZXYueG1sTI/NTsMwEITvSLyDtUhcqtZJ&#10;+BEN2VQIyI0LhYrrNl6SiHidxm4beHqMOMBxdkaz3xSryfbqwKPvnCCkiwQUS+1MJw3C60s1vwHl&#10;A4mh3gkjfLKHVXl6UlBu3FGe+bAOjYol4nNCaEMYcq193bIlv3ADS/Te3WgpRDk22ox0jOW211mS&#10;XGtLncQPLQ1833L9sd5bBF9teFd9zepZ8nbROM52D0+PhHh+Nt3dggo8hb8w/OBHdCgj09btxXjV&#10;I1wtL+OWgJAlKagY+D1sEZZZCros9P8F5TcAAAD//wMAUEsBAi0AFAAGAAgAAAAhALaDOJL+AAAA&#10;4QEAABMAAAAAAAAAAAAAAAAAAAAAAFtDb250ZW50X1R5cGVzXS54bWxQSwECLQAUAAYACAAAACEA&#10;OP0h/9YAAACUAQAACwAAAAAAAAAAAAAAAAAvAQAAX3JlbHMvLnJlbHNQSwECLQAUAAYACAAAACEA&#10;Bm/ro00CAABZBAAADgAAAAAAAAAAAAAAAAAuAgAAZHJzL2Uyb0RvYy54bWxQSwECLQAUAAYACAAA&#10;ACEAbis6Fd4AAAAJAQAADwAAAAAAAAAAAAAAAACnBAAAZHJzL2Rvd25yZXYueG1sUEsFBgAAAAAE&#10;AAQA8wAAALI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simplePos x="0" y="0"/>
                <wp:positionH relativeFrom="column">
                  <wp:posOffset>3771900</wp:posOffset>
                </wp:positionH>
                <wp:positionV relativeFrom="paragraph">
                  <wp:posOffset>127635</wp:posOffset>
                </wp:positionV>
                <wp:extent cx="342900" cy="0"/>
                <wp:effectExtent l="10160" t="8890" r="8890" b="1016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646C0" id="Прямая соединительная линия 2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0.05pt" to="32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L6VQIAAGMEAAAOAAAAZHJzL2Uyb0RvYy54bWysVM1uEzEQviPxDtbe091NtyVZdVOhbAKH&#10;ApVaHsCxvVkLr23ZbjYRQqKckfoIvAIHkCoVeIbNGzF2fmjhghA5OGPPzOdvvhnvyemyEWjBjOVK&#10;FlF6kESISaIol/Mien057Q0iZB2WFAslWRGtmI1OR48fnbQ6Z31VK0GZQQAibd7qIqqd03kcW1Kz&#10;BtsDpZkEZ6VMgx1szTymBreA3oi4nyTHcasM1UYRZi2clhtnNAr4VcWIe1VVljkkigi4ubCasM78&#10;Go9OcD43WNecbGngf2DRYC7h0j1UiR1GV4b/AdVwYpRVlTsgqolVVXHCQg1QTZr8Vs1FjTULtYA4&#10;Vu9lsv8PlrxcnBvEaRH1QR6JG+hR92n9fn3Tfes+r2/Q+rr70X3tvnS33ffudv0B7Lv1R7C9s7vb&#10;Ht8gSActW21zgBzLc+PVIEt5oc8UeWORVOMayzkLNV2uNNyT+oz4QYrfWA2MZu0LRSEGXzkVhF1W&#10;pkGV4Pq5T/TgIB5ahk6u9p1kS4cIHB5m/WECBZGdK8a5R/B52lj3jKkGeaOIBJdeY5zjxZl1ntGv&#10;EH8s1ZQLEeZESNQW0fCofxQSrBKceqcPs2Y+GwuDFthPWviF8sBzP8yoK0kDWM0wnWxth7nY2HC5&#10;kB4PKgE6W2szSm+HyXAymAyyXtY/nvSypCx7T6fjrHc8TZ8clYfleFym7zy1NMtrTimTnt1urNPs&#10;78Zm+8A2A7kf7L0M8UP0oBeQ3f0H0qGpvo+biZgpujo3u2bDJIfg7avzT+X+Huz734bRTwAAAP//&#10;AwBQSwMEFAAGAAgAAAAhAB4lsojdAAAACQEAAA8AAABkcnMvZG93bnJldi54bWxMj8FOwzAQRO9I&#10;/IO1SNyo3VCqNsSpKgRckJAogbMTL0mEvY5iNw1/zyIOcNzZ0cybYjd7JyYcYx9Iw3KhQCA1wfbU&#10;aqheH642IGIyZI0LhBq+MMKuPD8rTG7DiV5wOqRWcAjF3GjoUhpyKWPToTdxEQYk/n2E0ZvE59hK&#10;O5oTh3snM6XW0pueuKEzA9512Hwejl7D/v3p/vp5qn1wdttWb9ZX6jHT+vJi3t+CSDinPzP84DM6&#10;lMxUhyPZKJyGm+2KtyQNmVqCYMN6tWGh/hVkWcj/C8pvAAAA//8DAFBLAQItABQABgAIAAAAIQC2&#10;gziS/gAAAOEBAAATAAAAAAAAAAAAAAAAAAAAAABbQ29udGVudF9UeXBlc10ueG1sUEsBAi0AFAAG&#10;AAgAAAAhADj9If/WAAAAlAEAAAsAAAAAAAAAAAAAAAAALwEAAF9yZWxzLy5yZWxzUEsBAi0AFAAG&#10;AAgAAAAhABqbsvpVAgAAYwQAAA4AAAAAAAAAAAAAAAAALgIAAGRycy9lMm9Eb2MueG1sUEsBAi0A&#10;FAAGAAgAAAAhAB4lsojdAAAACQEAAA8AAAAAAAAAAAAAAAAArwQAAGRycy9kb3ducmV2LnhtbFBL&#10;BQYAAAAABAAEAPMAAAC5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simplePos x="0" y="0"/>
                <wp:positionH relativeFrom="column">
                  <wp:posOffset>4914900</wp:posOffset>
                </wp:positionH>
                <wp:positionV relativeFrom="paragraph">
                  <wp:posOffset>13335</wp:posOffset>
                </wp:positionV>
                <wp:extent cx="114300" cy="228600"/>
                <wp:effectExtent l="10160" t="8890" r="8890" b="1016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66CEA" id="Прямоугольник 19" o:spid="_x0000_s1026" style="position:absolute;margin-left:387pt;margin-top:1.05pt;width:9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01MRgIAAE4EAAAOAAAAZHJzL2Uyb0RvYy54bWysVM2O0zAQviPxDpbvND+0Sxs1Xa26FCEt&#10;sNLCA7iO01g4thm7TZcTElckHoGH4IL42WdI34iJ0y1d4ITIwfJ4xp9nvm8m09NtrchGgJNG5zQZ&#10;xJQIzU0h9Sqnr14uHowpcZ7pgimjRU6vhaOns/v3po3NRGoqowoBBEG0yxqb08p7m0WR45WomRsY&#10;KzQ6SwM182jCKiqANYheqyiN45OoMVBYMFw4h6fnvZPOAn5ZCu5flKUTnqicYm4+rBDWZbdGsynL&#10;VsBsJfk+DfYPWdRManz0AHXOPCNrkH9A1ZKDcab0A27qyJSl5CLUgNUk8W/VXFXMilALkuPsgSb3&#10;/2D5880lEFmgdhNKNKtRo/bT7t3uY/u9vdm9bz+3N+233Yf2R/ul/UowCBlrrMvw4pW9hK5mZy8M&#10;f+2INvOK6ZU4AzBNJViBeSZdfHTnQmc4vEqWzTNT4Hts7U0gb1tC3QEiLWQbNLo+aCS2nnA8TJLh&#10;wxiV5OhK0/EJ7rsXWHZ72YLzT4SpSbfJKWALBHC2uXC+D70NCckbJYuFVCoYsFrOFZANw3ZZhG+P&#10;7o7DlCZNTiejdBSQ7/jcMUQcvr9B1NJj3ytZ53R8CGJZx9pjXWCaLPNMqn6P1Sm9p7FjrldgaYpr&#10;ZBFM39Q4hLipDLylpMGGzql7s2YgKFFPNSoxSYbDbgKCMRw9StGAY8/y2MM0R6icekr67dz3U7O2&#10;IFcVvpSE2rU5Q/VKGZjtlO2z2ieLTRu02Q9YNxXHdoj69RuY/QQAAP//AwBQSwMEFAAGAAgAAAAh&#10;AJ2YVRPeAAAACAEAAA8AAABkcnMvZG93bnJldi54bWxMj0FPg0AUhO8m/ofNM/FmF6iRFnk0RlMT&#10;jy299LawK6DsW8IuLfrrfZ7a42QmM9/km9n24mRG3zlCiBcRCEO10x01CIdy+7AC4YMirXpHBuHH&#10;eNgUtze5yrQ7086c9qERXEI+UwhtCEMmpa9bY5VfuMEQe59utCqwHBupR3XmctvLJIqepFUd8UKr&#10;BvPamvp7P1mEqksO6ndXvkd2vV2Gj7n8mo5viPd388sziGDmcAnDPz6jQ8FMlZtIe9EjpOkjfwkI&#10;SQyC/XSdsK4QlqsYZJHL6wPFHwAAAP//AwBQSwECLQAUAAYACAAAACEAtoM4kv4AAADhAQAAEwAA&#10;AAAAAAAAAAAAAAAAAAAAW0NvbnRlbnRfVHlwZXNdLnhtbFBLAQItABQABgAIAAAAIQA4/SH/1gAA&#10;AJQBAAALAAAAAAAAAAAAAAAAAC8BAABfcmVscy8ucmVsc1BLAQItABQABgAIAAAAIQA4v01MRgIA&#10;AE4EAAAOAAAAAAAAAAAAAAAAAC4CAABkcnMvZTJvRG9jLnhtbFBLAQItABQABgAIAAAAIQCdmFUT&#10;3gAAAAgBAAAPAAAAAAAAAAAAAAAAAKAEAABkcnMvZG93bnJldi54bWxQSwUGAAAAAAQABADzAAAA&#10;qwU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simplePos x="0" y="0"/>
                <wp:positionH relativeFrom="column">
                  <wp:posOffset>4800600</wp:posOffset>
                </wp:positionH>
                <wp:positionV relativeFrom="paragraph">
                  <wp:posOffset>241935</wp:posOffset>
                </wp:positionV>
                <wp:extent cx="342900" cy="228600"/>
                <wp:effectExtent l="10160" t="8890" r="8890" b="1016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F4D1A" id="Прямоугольник 18" o:spid="_x0000_s1026" style="position:absolute;margin-left:378pt;margin-top:19.05pt;width:27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7GRgIAAE4EAAAOAAAAZHJzL2Uyb0RvYy54bWysVM2O0zAQviPxDpbvNGlolzZqulp1KUJa&#10;YKWFB3AdJ7FwbDN2my4nJK5IPAIPwQXxs8+QvhETp1u6wAmRg+XxjD/PfN9MZqfbWpGNACeNzuhw&#10;EFMiNDe51GVGX71cPphQ4jzTOVNGi4xeC0dP5/fvzRqbisRURuUCCIJolzY2o5X3No0ixytRMzcw&#10;Vmh0FgZq5tGEMsqBNYheqyiJ45OoMZBbMFw4h6fnvZPOA35RCO5fFIUTnqiMYm4+rBDWVbdG8xlL&#10;S2C2knyfBvuHLGomNT56gDpnnpE1yD+gasnBOFP4ATd1ZIpCchFqwGqG8W/VXFXMilALkuPsgSb3&#10;/2D5880lEJmjdqiUZjVq1H7avdt9bL+3N7v37ef2pv22+9D+aL+0XwkGIWONdSlevLKX0NXs7IXh&#10;rx3RZlExXYozANNUguWY57CLj+5c6AyHV8mqeWZyfI+tvQnkbQuoO0CkhWyDRtcHjcTWE46HD0fJ&#10;NEYlObqSZHKC++4Flt5etuD8E2Fq0m0yCtgCAZxtLpzvQ29DQvJGyXwplQoGlKuFArJh2C7L8O3R&#10;3XGY0qTJ6HScjAPyHZ87hojD9zeIWnrseyXrjE4OQSztWHusc0yTpZ5J1e+xOqX3NHbM9QqsTH6N&#10;LILpmxqHEDeVgbeUNNjQGXVv1gwEJeqpRiWmw9Gom4BgjMaPEjTg2LM69jDNESqjnpJ+u/D91Kwt&#10;yLLCl4ahdm3OUL1CBmY7Zfus9sli0wZt9gPWTcWxHaJ+/QbmPwEAAP//AwBQSwMEFAAGAAgAAAAh&#10;AF29O1jeAAAACQEAAA8AAABkcnMvZG93bnJldi54bWxMj8FOwzAQRO9I/IO1SNyonRZKCHEqBCoS&#10;xza9cHPiJQnE6yh22sDXs5zKcWdGs2/yzex6ccQxdJ40JAsFAqn2tqNGw6Hc3qQgQjRkTe8JNXxj&#10;gE1xeZGbzPoT7fC4j43gEgqZ0dDGOGRShrpFZ8LCD0jsffjRmcjn2Eg7mhOXu14ulVpLZzriD60Z&#10;8LnF+ms/OQ1VtzyYn135qtzDdhXf5vJzen/R+vpqfnoEEXGO5zD84TM6FMxU+YlsEL2G+7s1b4ka&#10;VmkCggNpolio2LlNQBa5/L+g+AUAAP//AwBQSwECLQAUAAYACAAAACEAtoM4kv4AAADhAQAAEwAA&#10;AAAAAAAAAAAAAAAAAAAAW0NvbnRlbnRfVHlwZXNdLnhtbFBLAQItABQABgAIAAAAIQA4/SH/1gAA&#10;AJQBAAALAAAAAAAAAAAAAAAAAC8BAABfcmVscy8ucmVsc1BLAQItABQABgAIAAAAIQALdo7GRgIA&#10;AE4EAAAOAAAAAAAAAAAAAAAAAC4CAABkcnMvZTJvRG9jLnhtbFBLAQItABQABgAIAAAAIQBdvTtY&#10;3gAAAAkBAAAPAAAAAAAAAAAAAAAAAKAEAABkcnMvZG93bnJldi54bWxQSwUGAAAAAAQABADzAAAA&#10;qwUAAAAA&#10;"/>
            </w:pict>
          </mc:Fallback>
        </mc:AlternateContent>
      </w:r>
      <w:r w:rsidRPr="00DD2ADF">
        <w:rPr>
          <w:rFonts w:ascii="Times New Roman" w:eastAsia="Times New Roman" w:hAnsi="Times New Roman" w:cs="Times New Roman"/>
          <w:sz w:val="20"/>
          <w:szCs w:val="20"/>
          <w:lang w:eastAsia="ru-RU"/>
        </w:rPr>
        <w:t>УГ-2УГ-1                 2,26      3,25</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=3,91     1,78    </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                        1,77</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8720" behindDoc="0" locked="0" layoutInCell="1" allowOverlap="1">
                <wp:simplePos x="0" y="0"/>
                <wp:positionH relativeFrom="column">
                  <wp:posOffset>3771900</wp:posOffset>
                </wp:positionH>
                <wp:positionV relativeFrom="paragraph">
                  <wp:posOffset>75565</wp:posOffset>
                </wp:positionV>
                <wp:extent cx="0" cy="342900"/>
                <wp:effectExtent l="10160" t="9525" r="8890" b="952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02B96" id="Прямая соединительная линия 1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5.95pt" to="297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fTTg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KczuLEISNzCj7vP6/fqu+959Wd+h9YfuZ/et+9rddz+6+/VHsB/Wn8D2h93D&#10;1n2HIB162WqbA+RIXhvfDbKUN/pKkTcWSTWqsZyxUNPtSsM9qc+IH6X4jdXAaNq+UBRi8Nyp0Nhl&#10;ZRoPCS1DyzC/1X5+bOkQ2TgJeI+z/iAJo41xvsvTxrrnTDXIG0UkuPSdxTleXFnneeB8F+LdUk24&#10;EEEdQqK2iAYn/ZOQYJXg1B/6MGtm05EwaIG9vsIvFAUnh2FGzSUNYDXDdLy1HeZiY8PlQno8qATo&#10;bK2NgN4OksH4fHye9bL+6biXJWXZezYZZb3TSXp2Uh6Xo1GZvvPU0iyvOaVMenY7MafZ34ll+6w2&#10;MtzLed+G+DF66BeQ3f0H0mGUfnobHUwVXV2b3YhBvyF4+9b8Azncg334RRj+AgAA//8DAFBLAwQU&#10;AAYACAAAACEAALlyDN0AAAAJAQAADwAAAGRycy9kb3ducmV2LnhtbEyPwU7DMBBE70j8g7VIXCrq&#10;tNCKhDgVAnLjQgFx3cZLEhGv09htQ7++izjAcWdGs2/y1eg6tachtJ4NzKYJKOLK25ZrA2+v5dUt&#10;qBCRLXaeycA3BVgV52c5ZtYf+IX261grKeGQoYEmxj7TOlQNOQxT3xOL9+kHh1HOodZ2wIOUu07P&#10;k2SpHbYsHxrs6aGh6mu9cwZC+U7b8jipJsnHde1pvn18fkJjLi/G+ztQkcb4F4YffEGHQpg2fsc2&#10;qM7AIr2RLVGMWQpKAr/CxsBykYIucv1/QXECAAD//wMAUEsBAi0AFAAGAAgAAAAhALaDOJL+AAAA&#10;4QEAABMAAAAAAAAAAAAAAAAAAAAAAFtDb250ZW50X1R5cGVzXS54bWxQSwECLQAUAAYACAAAACEA&#10;OP0h/9YAAACUAQAACwAAAAAAAAAAAAAAAAAvAQAAX3JlbHMvLnJlbHNQSwECLQAUAAYACAAAACEA&#10;oGYn004CAABZBAAADgAAAAAAAAAAAAAAAAAuAgAAZHJzL2Uyb0RvYy54bWxQSwECLQAUAAYACAAA&#10;ACEAALlyDN0AAAAJAQAADwAAAAAAAAAAAAAAAACoBAAAZHJzL2Rvd25yZXYueG1sUEsFBgAAAAAE&#10;AAQA8wAAALI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=23,70</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9744" behindDoc="0" locked="0" layoutInCell="1" allowOverlap="1">
                <wp:simplePos x="0" y="0"/>
                <wp:positionH relativeFrom="column">
                  <wp:posOffset>3771900</wp:posOffset>
                </wp:positionH>
                <wp:positionV relativeFrom="paragraph">
                  <wp:posOffset>0</wp:posOffset>
                </wp:positionV>
                <wp:extent cx="0" cy="342900"/>
                <wp:effectExtent l="10160" t="8890" r="8890" b="1016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735B2" id="Прямая соединительная линия 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0" to="29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SdTg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zC7QYQkbmBG3efNh826+9592azR5mP3s/vWfe3uuh/d3eYW7PvNJ7D9YXe/&#10;c68RpEMvW21zgBzLS+O7QZbySl8o8tYiqcY1lnMWarpeabgn9RnxoxS/sRoYzdqXikIMvnEqNHZZ&#10;mcZDQsvQMsxvdZgfWzpEtk4C3uOsP0zCaGOc7/O0se4FUw3yRhEJLn1ncY4XF9Z5Hjjfh3i3VFMu&#10;RFCHkKgtouFJ/yQkWCU49Yc+zJr5bCwMWmCvr/ALRcHJwzCjbiQNYDXDdLKzHeZia8PlQno8qATo&#10;7KytgN4Nk+HkdHKa9bL+YNLLkrLsPZ+Os95gmj47KY/L8bhM33tqaZbXnFImPbu9mNPs78Sye1Zb&#10;GR7kfGhD/Bg99AvI7v8D6TBKP72tDmaKri7NfsSg3xC8e2v+gTzcg/3wizD6BQAA//8DAFBLAwQU&#10;AAYACAAAACEAltAt5NoAAAAHAQAADwAAAGRycy9kb3ducmV2LnhtbEyPzU7DQAyE70i8w8pIXCq6&#10;ofwIQpwKAblxoYC4ulmTRGS9aXbbBp4eIw5wsTwea/y5WE6+NzseYxcE4XSegWGpg+ukQXh5rk6u&#10;wMRE4qgPwgifHGFZHh4UlLuwlyferVJjNERiTghtSkNubaxb9hTnYWBR7z2MnpLKsbFupL2G+94u&#10;suzSeupEL7Q08F3L9cdq6xFi9cqb6mtWz7K3sybwYnP/+ECIx0fT7Q2YxFP6W4YffEWHUpnWYSsu&#10;mh7h4vpcf0kIWtX+lWttdGzLwv7nL78BAAD//wMAUEsBAi0AFAAGAAgAAAAhALaDOJL+AAAA4QEA&#10;ABMAAAAAAAAAAAAAAAAAAAAAAFtDb250ZW50X1R5cGVzXS54bWxQSwECLQAUAAYACAAAACEAOP0h&#10;/9YAAACUAQAACwAAAAAAAAAAAAAAAAAvAQAAX3JlbHMvLnJlbHNQSwECLQAUAAYACAAAACEAZJTk&#10;nU4CAABZBAAADgAAAAAAAAAAAAAAAAAuAgAAZHJzL2Uyb0RvYy54bWxQSwECLQAUAAYACAAAACEA&#10;ltAt5NoAAAAHAQAADwAAAAAAAAAAAAAAAACoBAAAZHJzL2Rvd25yZXYueG1sUEsFBgAAAAAEAAQA&#10;8wAAAK8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0768" behindDoc="0" locked="0" layoutInCell="1" allowOverlap="1">
                <wp:simplePos x="0" y="0"/>
                <wp:positionH relativeFrom="column">
                  <wp:posOffset>3657600</wp:posOffset>
                </wp:positionH>
                <wp:positionV relativeFrom="paragraph">
                  <wp:posOffset>94615</wp:posOffset>
                </wp:positionV>
                <wp:extent cx="228600" cy="228600"/>
                <wp:effectExtent l="10160" t="5080" r="8890" b="13970"/>
                <wp:wrapNone/>
                <wp:docPr id="15" name="Овал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FEE0D0" id="Овал 15" o:spid="_x0000_s1026" style="position:absolute;margin-left:4in;margin-top:7.45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GWPIwIAADIEAAAOAAAAZHJzL2Uyb0RvYy54bWysU1GO0zAQ/UfiDpb/adqoXXajpqtVlyKk&#10;BVZaOIDrOI2F4zFjt2k5DGdA/HKJHomxky1d4AvhD2vGM36e92Y8v963hu0Ueg225JPRmDNlJVTa&#10;bkr+8cPqxSVnPghbCQNWlfygPL9ePH8271yhcmjAVAoZgVhfdK7kTQiuyDIvG9UKPwKnLAVrwFYE&#10;cnGTVSg6Qm9Nlo/HF1kHWDkEqbyn09s+yBcJv66VDO/r2qvATMmptpB2TPs67tliLooNCtdoOZQh&#10;/qGKVmhLj56gbkUQbIv6D6hWSwQPdRhJaDOoay1V4kBsJuPf2Dw0wqnEhcTx7iST/3+w8t3uHpmu&#10;qHczzqxoqUfHr8fvx2/HH4yOSJ/O+YLSHtw9Robe3YH85JmFZSPsRt0gQtcoUVFVk5ifPbkQHU9X&#10;2bp7CxWhi22AJNW+xjYCkghsnzpyOHVE7QOTdJjnlxdj6puk0GDHF0TxeNmhD68VtCwaJVfGaOej&#10;ZqIQuzsf+uzHrFQ/GF2ttDHJwc16aZDtBM3HKq1EgWiepxnLupJfzfJZQn4S8+cQ47T+BoGwtRVV&#10;I4qo1avBDkKb3iZOxg7iRb163ddQHUg7hH5w6aOR0QB+4ayjoS25/7wVqDgzbyzpfzWZTuOUJ2c6&#10;e5mTg+eR9XlEWElQJQ+c9eYy9D9j61BvGnppkuhauKGe1TqJGfvZVzUUS4OZOjJ8ojj5537K+vXV&#10;Fz8BAAD//wMAUEsDBBQABgAIAAAAIQAM0JjQ3gAAAAkBAAAPAAAAZHJzL2Rvd25yZXYueG1sTI9B&#10;T4NAEIXvJv6HzZh4swtFsEWWprEx0UMPor1v2S2QsrOEnVL8944nPc77Xt68V2xm14vJjqHzqCBe&#10;RCAs1t502Cj4+nx9WIEIpNHo3qNV8G0DbMrbm0Lnxl/xw04VNYJDMORaQUs05FKGurVOh4UfLDI7&#10;+dFp4nNspBn1lcNdL5dRlEmnO+QPrR7sS2vrc3VxCnbNtsommVCanHZvlJ4P+/ckVur+bt4+gyA7&#10;058ZfutzdSi509Ff0ATRK0ifMt5CDB7XINiQxUsWjkyiNciykP8XlD8AAAD//wMAUEsBAi0AFAAG&#10;AAgAAAAhALaDOJL+AAAA4QEAABMAAAAAAAAAAAAAAAAAAAAAAFtDb250ZW50X1R5cGVzXS54bWxQ&#10;SwECLQAUAAYACAAAACEAOP0h/9YAAACUAQAACwAAAAAAAAAAAAAAAAAvAQAAX3JlbHMvLnJlbHNQ&#10;SwECLQAUAAYACAAAACEAjqBljyMCAAAyBAAADgAAAAAAAAAAAAAAAAAuAgAAZHJzL2Uyb0RvYy54&#10;bWxQSwECLQAUAAYACAAAACEADNCY0N4AAAAJAQAADwAAAAAAAAAAAAAAAAB9BAAAZHJzL2Rvd25y&#10;ZXYueG1sUEsFBgAAAAAEAAQA8wAAAIg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simplePos x="0" y="0"/>
                <wp:positionH relativeFrom="column">
                  <wp:posOffset>3771900</wp:posOffset>
                </wp:positionH>
                <wp:positionV relativeFrom="paragraph">
                  <wp:posOffset>133985</wp:posOffset>
                </wp:positionV>
                <wp:extent cx="0" cy="284480"/>
                <wp:effectExtent l="10160" t="12700" r="8890" b="762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EAE41" id="Прямая соединительная линия 1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0.55pt" to="297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0/TQIAAFkEAAAOAAAAZHJzL2Uyb0RvYy54bWysVM2O0zAQviPxDlbubZqSLW206Qo1LZcF&#10;Ku3yAK7tNBaObdnephVCAs5IfQRegQNIKy3wDOkbMXZ/tAsXhOjBHY9nPn8z8znnF+taoBUzliuZ&#10;R0m3FyEmiaJcLvPo9fWsM4yQdVhSLJRkebRhNroYP3503uiM9VWlBGUGAYi0WaPzqHJOZ3FsScVq&#10;bLtKMwmHpTI1drA1y5ga3AB6LeJ+rzeIG2WoNoowa8Fb7A+jccAvS0bcq7K0zCGRR8DNhdWEdeHX&#10;eHyOs6XBuuLkQAP/A4sacwmXnqAK7DC6MfwPqJoTo6wqXZeoOlZlyQkLNUA1Se+3aq4qrFmoBZpj&#10;9alN9v/BkperuUGcwuzSCElcw4zaz7v3u237vf2y26Ldh/Zn+6392t62P9rb3Uew73afwPaH7d3B&#10;vUWQDr1stM0AciLnxneDrOWVvlTkjUVSTSoslyzUdL3RcE/iM+IHKX5jNTBaNC8UhRh841Ro7Lo0&#10;tYeElqF1mN/mND+2dojsnQS8/WGaDsNoY5wd87Sx7jlTNfJGHgkufWdxhleX1nkeODuGeLdUMy5E&#10;UIeQqMmj0Vn/LCRYJTj1hz7MmuViIgxaYa+v8AtFwcn9MKNuJA1gFcN0erAd5mJvw+VCejyoBOgc&#10;rL2A3o56o+lwOkw7aX8w7aS9oug8m03SzmCWPD0rnhSTSZG889SSNKs4pUx6dkcxJ+nfieXwrPYy&#10;PMn51Ib4IXroF5A9/gfSYZR+ensdLBTdzM1xxKDfEHx4a/6B3N+Dff+LMP4FAAD//wMAUEsDBBQA&#10;BgAIAAAAIQBJCDox3QAAAAkBAAAPAAAAZHJzL2Rvd25yZXYueG1sTI/BTsMwEETvSPyDtUhcKuok&#10;0IqGbCoE5MaFAuK6jZckIl6nsdsGvh4jDnCcndHsm2I92V4dePSdE4R0noBiqZ3ppEF4ea4urkH5&#10;QGKod8IIn+xhXZ6eFJQbd5QnPmxCo2KJ+JwQ2hCGXGtft2zJz93AEr13N1oKUY6NNiMdY7ntdZYk&#10;S22pk/ihpYHvWq4/NnuL4KtX3lVfs3qWvF02jrPd/eMDIZ6fTbc3oAJP4S8MP/gRHcrItHV7MV71&#10;CIvVVdwSELI0BRUDv4ctwnKxAl0W+v+C8hsAAP//AwBQSwECLQAUAAYACAAAACEAtoM4kv4AAADh&#10;AQAAEwAAAAAAAAAAAAAAAAAAAAAAW0NvbnRlbnRfVHlwZXNdLnhtbFBLAQItABQABgAIAAAAIQA4&#10;/SH/1gAAAJQBAAALAAAAAAAAAAAAAAAAAC8BAABfcmVscy8ucmVsc1BLAQItABQABgAIAAAAIQCd&#10;Wm0/TQIAAFkEAAAOAAAAAAAAAAAAAAAAAC4CAABkcnMvZTJvRG9jLnhtbFBLAQItABQABgAIAAAA&#10;IQBJCDox3QAAAAkBAAAPAAAAAAAAAAAAAAAAAKcEAABkcnMvZG93bnJldi54bWxQSwUGAAAAAAQA&#10;BADzAAAAsQUAAAAA&#10;"/>
            </w:pict>
          </mc:Fallback>
        </mc:AlternateContent>
      </w:r>
      <w:r w:rsidRPr="00DD2ADF">
        <w:rPr>
          <w:rFonts w:ascii="Times New Roman" w:eastAsia="Times New Roman" w:hAnsi="Times New Roman" w:cs="Times New Roman"/>
          <w:sz w:val="20"/>
          <w:szCs w:val="20"/>
          <w:lang w:eastAsia="ru-RU"/>
        </w:rPr>
        <w:t xml:space="preserve">                                                                                              тк-3</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2816" behindDoc="0" locked="0" layoutInCell="1" allowOverlap="1">
                <wp:simplePos x="0" y="0"/>
                <wp:positionH relativeFrom="column">
                  <wp:posOffset>3771900</wp:posOffset>
                </wp:positionH>
                <wp:positionV relativeFrom="paragraph">
                  <wp:posOffset>21590</wp:posOffset>
                </wp:positionV>
                <wp:extent cx="0" cy="342900"/>
                <wp:effectExtent l="10160" t="13335" r="8890" b="571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C2BC5" id="Прямая соединительная линия 1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7pt" to="297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1kzTgIAAFkEAAAOAAAAZHJzL2Uyb0RvYy54bWysVM1uEzEQviPxDtbe091NtqVZdVOhbMKl&#10;QKWWB3Bsb9bCa1u2m02EkKBnpD4Cr8ABpEoFnmHzRoydH6VwQYgcnPF45vM3M5/37HzZCLRgxnIl&#10;iyg9SiLEJFGUy3kRvbme9k4jZB2WFAslWRGtmI3OR0+fnLU6Z31VK0GZQQAibd7qIqqd03kcW1Kz&#10;BtsjpZmEw0qZBjvYmnlMDW4BvRFxP0lO4lYZqo0izFrwlpvDaBTwq4oR97qqLHNIFBFwc2E1YZ35&#10;NR6d4XxusK452dLA/8CiwVzCpXuoEjuMbgz/A6rhxCirKndEVBOrquKEhRqgmjT5rZqrGmsWaoHm&#10;WL1vk/1/sOTV4tIgTmF2gwhJ3MCMus/rD+u77nv3ZX2H1h+7n9237mt33/3o7te3YD+sP4HtD7uH&#10;rfsOQTr0stU2B8ixvDS+G2Qpr/SFIm8tkmpcYzlnoabrlYZ7Up8RP0rxG6uB0ax9qSjE4BunQmOX&#10;lWk8JLQMLcP8Vvv5saVDZOMk4B1k/WESRhvjfJenjXUvmGqQN4pIcOk7i3O8uLDO88D5LsS7pZpy&#10;IYI6hERtEQ2P+8chwSrBqT/0YdbMZ2Nh0AJ7fYVfKApODsOMupE0gNUM08nWdpiLjQ2XC+nxoBKg&#10;s7U2Ano3TIaT08lp1sv6J5NelpRl7/l0nPVOpumz43JQjsdl+t5TS7O85pQy6dntxJxmfyeW7bPa&#10;yHAv530b4sfooV9AdvcfSIdR+ultdDBTdHVpdiMG/Ybg7VvzD+RwD/bhF2H0CwAA//8DAFBLAwQU&#10;AAYACAAAACEAQWUFDtwAAAAIAQAADwAAAGRycy9kb3ducmV2LnhtbEyPwU7DMBBE70j8g7VIXKrW&#10;oQ0FQpwKAbn1QgFx3cZLEhGv09htA1/PIg5w29GMZt/kq9F16kBDaD0buJgloIgrb1uuDbw8l9Nr&#10;UCEiW+w8k4FPCrAqTk9yzKw/8hMdNrFWUsIhQwNNjH2mdagachhmvicW790PDqPIodZ2wKOUu07P&#10;k2SpHbYsHxrs6b6h6mOzdwZC+Uq78mtSTZK3Re1pvntYP6Ix52fj3S2oSGP8C8MPvqBDIUxbv2cb&#10;VGfg8iaVLdHAIgUl/q/eynGVgi5y/X9A8Q0AAP//AwBQSwECLQAUAAYACAAAACEAtoM4kv4AAADh&#10;AQAAEwAAAAAAAAAAAAAAAAAAAAAAW0NvbnRlbnRfVHlwZXNdLnhtbFBLAQItABQABgAIAAAAIQA4&#10;/SH/1gAAAJQBAAALAAAAAAAAAAAAAAAAAC8BAABfcmVscy8ucmVsc1BLAQItABQABgAIAAAAIQDx&#10;q1kzTgIAAFkEAAAOAAAAAAAAAAAAAAAAAC4CAABkcnMvZTJvRG9jLnhtbFBLAQItABQABgAIAAAA&#10;IQBBZQUO3AAAAAgBAAAPAAAAAAAAAAAAAAAAAKgEAABkcnMvZG93bnJldi54bWxQSwUGAAAAAAQA&#10;BADzAAAAsQU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simplePos x="0" y="0"/>
                <wp:positionH relativeFrom="column">
                  <wp:posOffset>3314700</wp:posOffset>
                </wp:positionH>
                <wp:positionV relativeFrom="paragraph">
                  <wp:posOffset>0</wp:posOffset>
                </wp:positionV>
                <wp:extent cx="0" cy="0"/>
                <wp:effectExtent l="10160" t="7620" r="8890" b="1143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FBC43" id="Прямая соединительная линия 1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0" to="26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Ic4SAIAAFQEAAAOAAAAZHJzL2Uyb0RvYy54bWysVMGO0zAQvSPxD1bubZLSLrvRpiuUtFwW&#10;WGmXD3Btp7FwbMv2Nq0QEnBG2k/gFziAtNIC35D+EWM3rXbhghA9uOPxzPObmeecnq0bgVbMWK5k&#10;HqXDJEJMEkW5XObR66v54DhC1mFJsVCS5dGG2ehs+vjRaaszNlK1EpQZBCDSZq3Oo9o5ncWxJTVr&#10;sB0qzSQcVso02MHWLGNqcAvojYhHSXIUt8pQbRRh1oK33B1G04BfVYy4V1VlmUMij4CbC6sJ68Kv&#10;8fQUZ0uDdc1JTwP/A4sGcwmXHqBK7DC6NvwPqIYTo6yq3JCoJlZVxQkLNUA1afJbNZc11izUAs2x&#10;+tAm+/9gycvVhUGcwuxGEZK4gRl1n7fvtzfd9+7L9gZtP3Q/u2/d1+62+9Hdbj+Cfbf9BLY/7O56&#10;9w2CdOhlq20GkIW8ML4bZC0v9bkibyySqqixXLJQ09VGwz2pz4gfpPiN1cBo0b5QFGLwtVOhsevK&#10;NB4SWobWYX6bw/zY2iGyc5K9N8bZPkUb654z1SBv5JHg0jcVZ3h1bp2ngLN9iHdLNedCBGEIido8&#10;OpmMJiHBKsGpP/Rh1iwXhTBohb20wi/UAyf3w4y6ljSA1QzTWW87zMXOhsuF9HhQBNDprZ123p4k&#10;J7Pj2fF4MB4dzQbjpCwHz+bFeHA0T59OyidlUZTpO08tHWc1p5RJz26v43T8dzrpX9ROgQclH9oQ&#10;P0QP/QKy+/9AOkzRD24ngYWimwuzny5INwT3z8y/jft7sO9/DKa/AAAA//8DAFBLAwQUAAYACAAA&#10;ACEA4ojGdNkAAAAFAQAADwAAAGRycy9kb3ducmV2LnhtbEyPwUrDQBCG74LvsIzgpbQbI0pJsymi&#10;5ubF1tLrNDtNgtnZNLtto0/vFA96Gfj4h3++yZej69SJhtB6NnA3S0ARV962XBv4WJfTOagQkS12&#10;nsnAFwVYFtdXOWbWn/mdTqtYKynhkKGBJsY+0zpUDTkMM98TS7b3g8MoONTaDniWctfpNEketcOW&#10;5UKDPT03VH2ujs5AKDd0KL8n1STZ3tee0sPL2ysac3szPi1ARRrj3zJc9EUdCnHa+SPboDoDD2kq&#10;v0QDMiX+xd0FdZHr//bFDwAAAP//AwBQSwECLQAUAAYACAAAACEAtoM4kv4AAADhAQAAEwAAAAAA&#10;AAAAAAAAAAAAAAAAW0NvbnRlbnRfVHlwZXNdLnhtbFBLAQItABQABgAIAAAAIQA4/SH/1gAAAJQB&#10;AAALAAAAAAAAAAAAAAAAAC8BAABfcmVscy8ucmVsc1BLAQItABQABgAIAAAAIQD8WIc4SAIAAFQE&#10;AAAOAAAAAAAAAAAAAAAAAC4CAABkcnMvZTJvRG9jLnhtbFBLAQItABQABgAIAAAAIQDiiMZ02QAA&#10;AAUBAAAPAAAAAAAAAAAAAAAAAKIEAABkcnMvZG93bnJldi54bWxQSwUGAAAAAAQABADzAAAAqAUA&#10;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4864" behindDoc="0" locked="0" layoutInCell="1" allowOverlap="1">
                <wp:simplePos x="0" y="0"/>
                <wp:positionH relativeFrom="column">
                  <wp:posOffset>3771900</wp:posOffset>
                </wp:positionH>
                <wp:positionV relativeFrom="paragraph">
                  <wp:posOffset>-38735</wp:posOffset>
                </wp:positionV>
                <wp:extent cx="0" cy="457200"/>
                <wp:effectExtent l="10160" t="9525" r="8890" b="952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48067" id="Прямая соединительная линия 1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05pt" to="297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lLcTQIAAFkEAAAOAAAAZHJzL2Uyb0RvYy54bWysVM2O0zAQviPxDlbu3TQl3Z9o0xVqWi4L&#10;rLTLA7i201g4tmV7m1YICfaMtI/AK3AAaaUFniF9I8ZOWli4IEQP7ng88/mbmc85PVvXAq2YsVzJ&#10;PEoOhhFikijK5TKPXl3NB8cRsg5LioWSLI82zEZnk8ePThudsZGqlKDMIACRNmt0HlXO6SyOLalY&#10;je2B0kzCYalMjR1szTKmBjeAXot4NBwexo0yVBtFmLXgLbrDaBLwy5IR97IsLXNI5BFwc2E1YV34&#10;NZ6c4mxpsK446Wngf2BRYy7h0j1UgR1G14b/AVVzYpRVpTsgqo5VWXLCQg1QTTL8rZrLCmsWaoHm&#10;WL1vk/1/sOTF6sIgTmF2SYQkrmFG7cftu+1t+7X9tL1F2/ft9/ZL+7m9a7+1d9sbsO+3H8D2h+19&#10;775FkA69bLTNAHIqL4zvBlnLS32uyGuLpJpWWC5ZqOlqo+GekBE/SPEbq4HRonmuKMTga6dCY9el&#10;qT0ktAytw/w2+/mxtUOkcxLwpuMjkIanE+Nsl6eNdc+YqpE38khw6TuLM7w6t64L3YV4t1RzLkRQ&#10;h5CoyaOT8WgcEqwSnPpDH2bNcjEVBq2w11f49fc+CDPqWtIAVjFMZ73tMBedDTyF9HhQCdDprU5A&#10;b06GJ7Pj2XE6SEeHs0E6LIrB0/k0HRzOk6Nx8aSYTovkraeWpFnFKWXSs9uJOUn/Tiz9s+pkuJfz&#10;vg3xQ/TQWiC7+w+kwyj99DodLBTdXBjfWj9V0G8I7t+afyC/7kPUzy/C5AcAAAD//wMAUEsDBBQA&#10;BgAIAAAAIQBBlYMR3gAAAAkBAAAPAAAAZHJzL2Rvd25yZXYueG1sTI/BTsMwEETvSPyDtUhcqtZp&#10;oREN2VQIyI1LC4jrNl6SiHidxm4b+HqMOMBxdkazb/L1aDt15MG3ThDmswQUS+VMKzXCy3M5vQHl&#10;A4mhzgkjfLKHdXF+llNm3Ek2fNyGWsUS8RkhNCH0mda+atiSn7meJXrvbrAUohxqbQY6xXLb6UWS&#10;pNpSK/FDQz3fN1x9bA8WwZevvC+/JtUkebuqHS/2D0+PhHh5Md7dggo8hr8w/OBHdCgi084dxHjV&#10;ISxX13FLQJimc1Ax8HvYIaTLFegi1/8XFN8AAAD//wMAUEsBAi0AFAAGAAgAAAAhALaDOJL+AAAA&#10;4QEAABMAAAAAAAAAAAAAAAAAAAAAAFtDb250ZW50X1R5cGVzXS54bWxQSwECLQAUAAYACAAAACEA&#10;OP0h/9YAAACUAQAACwAAAAAAAAAAAAAAAAAvAQAAX3JlbHMvLnJlbHNQSwECLQAUAAYACAAAACEA&#10;qiZS3E0CAABZBAAADgAAAAAAAAAAAAAAAAAuAgAAZHJzL2Uyb0RvYy54bWxQSwECLQAUAAYACAAA&#10;ACEAQZWDEd4AAAAJAQAADwAAAAAAAAAAAAAAAACnBAAAZHJzL2Rvd25yZXYueG1sUEsFBgAAAAAE&#10;AAQA8wAAALI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5888" behindDoc="0" locked="0" layoutInCell="1" allowOverlap="1">
                <wp:simplePos x="0" y="0"/>
                <wp:positionH relativeFrom="column">
                  <wp:posOffset>3771900</wp:posOffset>
                </wp:positionH>
                <wp:positionV relativeFrom="paragraph">
                  <wp:posOffset>25400</wp:posOffset>
                </wp:positionV>
                <wp:extent cx="0" cy="342900"/>
                <wp:effectExtent l="10160" t="5715" r="8890" b="1333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0B9D0" id="Прямая соединительная линия 1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2pt" to="29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B3gTgIAAFkEAAAOAAAAZHJzL2Uyb0RvYy54bWysVM1uEzEQviPxDtbe091Nt6VZdVOhbMKl&#10;QKWWB3Bsb9bCa1u2k02EkKBnpD4Cr8ABpEoFnmHzRoydH6VwQYgcnPF45vM334z3/GLZCLRgxnIl&#10;iyg9SiLEJFGUy1kRvbmZ9M4iZB2WFAslWRGtmI0uhk+fnLc6Z31VK0GZQQAibd7qIqqd03kcW1Kz&#10;BtsjpZmEw0qZBjvYmllMDW4BvRFxP0lO41YZqo0izFrwlpvDaBjwq4oR97qqLHNIFBFwc2E1YZ36&#10;NR6e43xmsK452dLA/8CiwVzCpXuoEjuM5ob/AdVwYpRVlTsiqolVVXHCQg1QTZr8Vs11jTULtYA4&#10;Vu9lsv8PlrxaXBnEKfQO5JG4gR51n9cf1nfd9+7L+g6tP3Y/u2/d1+6++9Hdr2/Bflh/Atsfdg9b&#10;9x2CdNCy1TYHyJG8Ml4NspTX+lKRtxZJNaqxnLFQ081Kwz2pz4gfpfiN1cBo2r5UFGLw3Kkg7LIy&#10;jYcEydAy9G+17x9bOkQ2TgLe46w/SAKdGOe7PG2se8FUg7xRRIJLryzO8eLSOs8D57sQ75ZqwoUI&#10;0yEkaotocNI/CQlWCU79oQ+zZjYdCYMW2M9X+IWi4OQwzKi5pAGsZpiOt7bDXGxsuFxIjweVAJ2t&#10;tRmgd4NkMD4bn2W9rH867mVJWfaeT0ZZ73SSPjspj8vRqEzfe2ppltecUiY9u90wp9nfDcv2WW3G&#10;cD/Oexnix+hBLyC7+w+kQyt99zZzMFV0dWV2LYb5DcHbt+YfyOEe7MMvwvAXAAAA//8DAFBLAwQU&#10;AAYACAAAACEAyimQl9sAAAAIAQAADwAAAGRycy9kb3ducmV2LnhtbEyPT0/DMAzF70h8h8hIXKYt&#10;YfzRKE0nBPTGhcHE1WtMW9E4XZNthU+PJw5wsp+e9fx7+XL0ndrTENvAFi5mBhRxFVzLtYW313K6&#10;ABUTssMuMFn4ogjL4vQkx8yFA7/QfpVqJSEcM7TQpNRnWseqIY9xFnpi8T7C4DGJHGrtBjxIuO/0&#10;3Jgb7bFl+dBgTw8NVZ+rnbcQyzVty+9JNTHvl3Wg+fbx+QmtPT8b7+9AJRrT3zEc8QUdCmHahB27&#10;qDoL17dX0iVZOA7xf/VGloUBXeT6f4HiBwAA//8DAFBLAQItABQABgAIAAAAIQC2gziS/gAAAOEB&#10;AAATAAAAAAAAAAAAAAAAAAAAAABbQ29udGVudF9UeXBlc10ueG1sUEsBAi0AFAAGAAgAAAAhADj9&#10;If/WAAAAlAEAAAsAAAAAAAAAAAAAAAAALwEAAF9yZWxzLy5yZWxzUEsBAi0AFAAGAAgAAAAhAL28&#10;HeBOAgAAWQQAAA4AAAAAAAAAAAAAAAAALgIAAGRycy9lMm9Eb2MueG1sUEsBAi0AFAAGAAgAAAAh&#10;AMopkJfbAAAACAEAAA8AAAAAAAAAAAAAAAAAqAQAAGRycy9kb3ducmV2LnhtbFBLBQYAAAAABAAE&#10;APMAAACwBQAAAAA=&#10;"/>
            </w:pict>
          </mc:Fallback>
        </mc:AlternateConten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=61,49</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simplePos x="0" y="0"/>
                <wp:positionH relativeFrom="column">
                  <wp:posOffset>3771900</wp:posOffset>
                </wp:positionH>
                <wp:positionV relativeFrom="paragraph">
                  <wp:posOffset>88265</wp:posOffset>
                </wp:positionV>
                <wp:extent cx="0" cy="342900"/>
                <wp:effectExtent l="10160" t="10795" r="8890" b="825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72EAD" id="Прямая соединительная линия 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6.95pt" to="297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yJTQIAAFcEAAAOAAAAZHJzL2Uyb0RvYy54bWysVM1uEzEQviPxDtbe091Nt6VZdVOhbMKl&#10;QKWWB3Bsb9bCa1u2k02EkKBnpD4Cr8ABpEoFnmHzRoydH6VwQYgcnPHM+PM334z3/GLZCLRgxnIl&#10;iyg9SiLEJFGUy1kRvbmZ9M4iZB2WFAslWRGtmI0uhk+fnLc6Z31VK0GZQQAibd7qIqqd03kcW1Kz&#10;BtsjpZmEYKVMgx1szSymBreA3oi4nySncasM1UYRZi14y00wGgb8qmLEva4qyxwSRQTcXFhNWKd+&#10;jYfnOJ8ZrGtOtjTwP7BoMJdw6R6qxA6jueF/QDWcGGVV5Y6IamJVVZywUANUkya/VXNdY81CLSCO&#10;1XuZ7P+DJa8WVwZxWkSDCEncQIu6z+sP67vue/dlfYfWH7uf3bfua3ff/eju17dgP6w/ge2D3cPW&#10;fYcGXslW2xwAR/LKeC3IUl7rS0XeWiTVqMZyxkJFNysN16T+RPzoiN9YDXym7UtFIQfPnQqyLivT&#10;eEgQDC1D91b77rGlQ2TjJOA9zvqDJDQ2xvnunDbWvWCqQd4oIsGl1xXneHFpneeB812Kd0s14UKE&#10;2RAStSDOSf8kHLBKcOqDPs2a2XQkDFpgP13hF4qCyGGaUXNJA1jNMB1vbYe52NhwuZAeDyoBOltr&#10;Mz7vBslgfDY+y3pZ/3Tcy5Ky7D2fjLLe6SR9dlIel6NRmb731NIsrzmlTHp2u1FOs78ble2j2gzh&#10;fpj3MsSP0YNeQHb3H0iHVvrubeZgqujqyuxaDNMbkrcvzT+Pwz3Yh9+D4S8AAAD//wMAUEsDBBQA&#10;BgAIAAAAIQDz5y0c3QAAAAkBAAAPAAAAZHJzL2Rvd25yZXYueG1sTI/BTsMwEETvSPyDtUhcKurQ&#10;QiEhToWA3LhQWnHdxksSEa/T2G0DX88iDnDcmdHsm3w5uk4daAitZwOX0wQUceVty7WB9Wt5cQsq&#10;RGSLnWcy8EkBlsXpSY6Z9Ud+ocMq1kpKOGRooImxz7QOVUMOw9T3xOK9+8FhlHOotR3wKOWu07Mk&#10;WWiHLcuHBnt6aKj6WO2dgVBuaFd+TapJ8javPc12j89PaMz52Xh/ByrSGP/C8IMv6FAI09bv2QbV&#10;GbhOr2RLFGOegpLAr7A1sLhJQRe5/r+g+AYAAP//AwBQSwECLQAUAAYACAAAACEAtoM4kv4AAADh&#10;AQAAEwAAAAAAAAAAAAAAAAAAAAAAW0NvbnRlbnRfVHlwZXNdLnhtbFBLAQItABQABgAIAAAAIQA4&#10;/SH/1gAAAJQBAAALAAAAAAAAAAAAAAAAAC8BAABfcmVscy8ucmVsc1BLAQItABQABgAIAAAAIQDn&#10;qyyJTQIAAFcEAAAOAAAAAAAAAAAAAAAAAC4CAABkcnMvZTJvRG9jLnhtbFBLAQItABQABgAIAAAA&#10;IQDz5y0c3QAAAAkBAAAPAAAAAAAAAAAAAAAAAKcEAABkcnMvZG93bnJldi54bWxQSwUGAAAAAAQA&#10;BADzAAAAsQUAAAAA&#10;"/>
            </w:pict>
          </mc:Fallback>
        </mc:AlternateContent>
      </w: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7936" behindDoc="0" locked="0" layoutInCell="1" allowOverlap="1">
                <wp:simplePos x="0" y="0"/>
                <wp:positionH relativeFrom="column">
                  <wp:posOffset>5141966</wp:posOffset>
                </wp:positionH>
                <wp:positionV relativeFrom="paragraph">
                  <wp:posOffset>119955</wp:posOffset>
                </wp:positionV>
                <wp:extent cx="741872" cy="1714500"/>
                <wp:effectExtent l="0" t="0" r="2032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872" cy="1714500"/>
                        </a:xfrm>
                        <a:prstGeom prst="rect">
                          <a:avLst/>
                        </a:prstGeom>
                        <a:solidFill>
                          <a:srgbClr val="FFFFFF"/>
                        </a:solidFill>
                        <a:ln w="9525">
                          <a:solidFill>
                            <a:srgbClr val="000000"/>
                          </a:solidFill>
                          <a:miter lim="800000"/>
                          <a:headEnd/>
                          <a:tailEnd/>
                        </a:ln>
                      </wps:spPr>
                      <wps:txbx>
                        <w:txbxContent>
                          <w:p w:rsidR="00A906BD" w:rsidRDefault="00A906BD" w:rsidP="00DD2ADF">
                            <w:r>
                              <w:rPr>
                                <w:sz w:val="26"/>
                              </w:rPr>
                              <w:t>МБОУ Кызласовская СОШ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margin-left:404.9pt;margin-top:9.45pt;width:58.4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siUAIAAF8EAAAOAAAAZHJzL2Uyb0RvYy54bWysVM2O0zAQviPxDpbvbJLS0m606Wq1SxHS&#10;AistPIDrOI2FY5ux27SckLgi8Qg8BBfEzz5D+kaMnW7pAidEDpbHM/48830zOTldN4qsBDhpdEGz&#10;o5QSobkppV4U9NXL2YMJJc4zXTJltCjoRjh6Or1/76S1uRiY2qhSAEEQ7fLWFrT23uZJ4ngtGuaO&#10;jBUanZWBhnk0YZGUwFpEb1QySNNHSWugtGC4cA5PL3onnUb8qhLcv6gqJzxRBcXcfFwhrvOwJtMT&#10;li+A2VryXRrsH7JomNT46B7qgnlGliD/gGokB+NM5Y+4aRJTVZKLWANWk6W/VXNdMytiLUiOs3ua&#10;3P+D5c9XV0BkWVAUSrMGJeo+bd9tP3bfu5vt++5zd9N9237ofnRfuq9kEvhqrcvx2rW9glCxs5eG&#10;v3ZEm/Oa6YU4AzBtLViJWWYhPrlzIRgOr5J5+8yU+BxbehOpW1fQBEAkhayjQpu9QmLtCcfD8TCb&#10;jAeUcHRl42w4SqOECctvb1tw/okwDQmbggJ2QERnq0vnQzYsvw2J2Rsly5lUKhqwmJ8rICuG3TKL&#10;XywAizwMU5q0BT0eDUYR+Y7PHUKk8fsbRCM9tr2SDfK+D2J5oO2xLmNTeiZVv8eUld7xGKjrJfDr&#10;+ToK9/BWlLkpN0gsmL7LcSpxUxt4S0mLHV5Q92bJQFCinmoU5zgbDsNIRGM4Gg/QgEPP/NDDNEeo&#10;gnpK+u2578doaUEuanwpi2xoc4aCVjJyHcTus9qlj10cJdhNXBiTQztG/fovTH8CAAD//wMAUEsD&#10;BBQABgAIAAAAIQBgRM2p3gAAAAoBAAAPAAAAZHJzL2Rvd25yZXYueG1sTI9BT4QwEIXvJv6HZky8&#10;ua2YEEDKxmjWxOMue9nbQCugdEpo2UV/veNJj2/ey3vflNvVjeJs5zB40nC/USAstd4M1Gk41ru7&#10;DESISAZHT1bDlw2wra6vSiyMv9Deng+xE1xCoUANfYxTIWVoe+swbPxkib13PzuMLOdOmhkvXO5G&#10;mSiVSocD8UKPk33ubft5WJyGZkiO+L2vX5XLdw/xba0/ltOL1rc369MjiGjX+BeGX3xGh4qZGr+Q&#10;CWLUkKmc0SMbWQ6CA3mSpiAaDUnGF1mV8v8L1Q8AAAD//wMAUEsBAi0AFAAGAAgAAAAhALaDOJL+&#10;AAAA4QEAABMAAAAAAAAAAAAAAAAAAAAAAFtDb250ZW50X1R5cGVzXS54bWxQSwECLQAUAAYACAAA&#10;ACEAOP0h/9YAAACUAQAACwAAAAAAAAAAAAAAAAAvAQAAX3JlbHMvLnJlbHNQSwECLQAUAAYACAAA&#10;ACEAf24LIlACAABfBAAADgAAAAAAAAAAAAAAAAAuAgAAZHJzL2Uyb0RvYy54bWxQSwECLQAUAAYA&#10;CAAAACEAYETNqd4AAAAKAQAADwAAAAAAAAAAAAAAAACqBAAAZHJzL2Rvd25yZXYueG1sUEsFBgAA&#10;AAAEAAQA8wAAALUFAAAAAA==&#10;">
                <v:textbox>
                  <w:txbxContent>
                    <w:p w:rsidR="00A906BD" w:rsidRDefault="00A906BD" w:rsidP="00DD2ADF">
                      <w:r>
                        <w:rPr>
                          <w:sz w:val="26"/>
                        </w:rPr>
                        <w:t>МБОУ Кызласовская СОШ</w:t>
                      </w:r>
                    </w:p>
                  </w:txbxContent>
                </v:textbox>
              </v:rect>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simplePos x="0" y="0"/>
                <wp:positionH relativeFrom="column">
                  <wp:posOffset>3771900</wp:posOffset>
                </wp:positionH>
                <wp:positionV relativeFrom="paragraph">
                  <wp:posOffset>19685</wp:posOffset>
                </wp:positionV>
                <wp:extent cx="0" cy="342900"/>
                <wp:effectExtent l="10160" t="13970" r="8890" b="508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914A9" id="Прямая соединительная линия 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55pt" to="297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oURTQIAAFcEAAAOAAAAZHJzL2Uyb0RvYy54bWysVM2O0zAQviPxDpbv3STdbH+ipivUtFwW&#10;WGmXB3Btp7FwbMt2m1YICTgj7SPwChxAWmmBZ0jfCNv9URcuCNGDO54Zf/5m5nNGl+uagxXVhkmR&#10;w+QshoAKLAkTixy+vp11BhAYiwRBXAqaww018HL89MmoURntykpyQjVwIMJkjcphZa3KosjgitbI&#10;nElFhQuWUtfIuq1eRESjxqHXPOrGcS9qpCZKS0yNcd5iF4TjgF+WFNtXZWmoBTyHjpsNqw7r3K/R&#10;eISyhUaqYnhPA/0Dixox4S49QhXIIrDU7A+ommEtjSztGZZ1JMuSYRpqcNUk8W/V3FRI0VCLa45R&#10;xzaZ/weLX66uNWAkh30IBKrdiNrP2/fbu/Z7+2V7B7Yf2p/tt/Zre9/+aO+3H539sP3kbB9sH/bu&#10;O9D3nWyUyRzgRFxr3wu8FjfqSuI3Bgg5qZBY0FDR7Ua5axJ/Inp0xG+McnzmzQtJXA5aWhnaui51&#10;7SFdw8A6TG9znB5dW4B3Tuy852l3GIfBRig7nFPa2OdU1sAbOeRM+L6iDK2ujPU8UHZI8W4hZ4zz&#10;oA0uQJPD4UX3IhwwkjPigz7N6MV8wjVYIa+u8AtFuchpmpZLQQJYRRGZ7m2LGN/Z7nIuPJ6rxNHZ&#10;Wzv5vB3Gw+lgOkg7abc37aRxUXSezSZppzdL+hfFeTGZFMk7Ty1Js4oRQoVnd5Bykv6dVPaPaifC&#10;o5iPbYgeo4d+ObKH/0A6jNJPb6eDuSSba30YsVNvSN6/NP88TvfOPv0ejH8BAAD//wMAUEsDBBQA&#10;BgAIAAAAIQD5ZK+d3AAAAAgBAAAPAAAAZHJzL2Rvd25yZXYueG1sTI/BTsMwEETvSPyDtUhcqtZJ&#10;CwVCnAoBufVCAXHdxksSEa/T2G0DX88iDnDb0Yxm3+Sr0XXqQENoPRtIZwko4srblmsDL8/l9BpU&#10;iMgWO89k4JMCrIrTkxwz64/8RIdNrJWUcMjQQBNjn2kdqoYchpnvicV794PDKHKotR3wKOWu0/Mk&#10;WWqHLcuHBnu6b6j62OydgVC+0q78mlST5G1Re5rvHtaPaMz52Xh3CyrSGP/C8IMv6FAI09bv2QbV&#10;Gbi8uZAt0cAiBSX+r97KcZWCLnL9f0DxDQAA//8DAFBLAQItABQABgAIAAAAIQC2gziS/gAAAOEB&#10;AAATAAAAAAAAAAAAAAAAAAAAAABbQ29udGVudF9UeXBlc10ueG1sUEsBAi0AFAAGAAgAAAAhADj9&#10;If/WAAAAlAEAAAsAAAAAAAAAAAAAAAAALwEAAF9yZWxzLy5yZWxzUEsBAi0AFAAGAAgAAAAhAPHq&#10;hRFNAgAAVwQAAA4AAAAAAAAAAAAAAAAALgIAAGRycy9lMm9Eb2MueG1sUEsBAi0AFAAGAAgAAAAh&#10;APlkr53cAAAACAEAAA8AAAAAAAAAAAAAAAAApwQAAGRycy9kb3ducmV2LnhtbFBLBQYAAAAABAAE&#10;APMAAACwBQAAAAA=&#10;"/>
            </w:pict>
          </mc:Fallback>
        </mc:AlternateContent>
      </w:r>
      <w:r w:rsidRPr="00DD2ADF">
        <w:rPr>
          <w:rFonts w:ascii="Times New Roman" w:eastAsia="Times New Roman" w:hAnsi="Times New Roman" w:cs="Times New Roman"/>
          <w:sz w:val="20"/>
          <w:szCs w:val="20"/>
          <w:lang w:eastAsia="ru-RU"/>
        </w:rPr>
        <w:tab/>
      </w:r>
      <w:r w:rsidRPr="00DD2ADF">
        <w:rPr>
          <w:rFonts w:ascii="Times New Roman" w:eastAsia="Times New Roman" w:hAnsi="Times New Roman" w:cs="Times New Roman"/>
          <w:sz w:val="20"/>
          <w:szCs w:val="20"/>
          <w:lang w:eastAsia="ru-RU"/>
        </w:rPr>
        <w:tab/>
      </w:r>
      <w:r w:rsidRPr="00DD2ADF">
        <w:rPr>
          <w:rFonts w:ascii="Times New Roman" w:eastAsia="Times New Roman" w:hAnsi="Times New Roman" w:cs="Times New Roman"/>
          <w:sz w:val="20"/>
          <w:szCs w:val="20"/>
          <w:lang w:eastAsia="ru-RU"/>
        </w:rPr>
        <w:tab/>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ab/>
        <w:t xml:space="preserve">                                                                                т                               тк-4</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simplePos x="0" y="0"/>
                <wp:positionH relativeFrom="column">
                  <wp:posOffset>4457700</wp:posOffset>
                </wp:positionH>
                <wp:positionV relativeFrom="paragraph">
                  <wp:posOffset>65405</wp:posOffset>
                </wp:positionV>
                <wp:extent cx="228600" cy="228600"/>
                <wp:effectExtent l="10160" t="7620" r="8890" b="11430"/>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84FA3E" id="Овал 6" o:spid="_x0000_s1026" style="position:absolute;margin-left:351pt;margin-top:5.15pt;width:18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zgYIgIAADAEAAAOAAAAZHJzL2Uyb0RvYy54bWysU1GO0zAQ/UfiDpb/adqqLbtR09WqSxHS&#10;AistHMB1nMTC8Zix23Q5DGdA/HKJHomxky1d4AvhD2vGM36e92a8vDq0hu0Veg224JPRmDNlJZTa&#10;1gX/+GHz4oIzH4QthQGrCv6gPL9aPX+27FyuptCAKRUyArE+71zBmxBcnmVeNqoVfgROWQpWgK0I&#10;5GKdlSg6Qm9NNh2PF1kHWDoEqbyn05s+yFcJv6qUDO+ryqvATMGptpB2TPs27tlqKfIahWu0HMoQ&#10;/1BFK7SlR09QNyIItkP9B1SrJYKHKowktBlUlZYqcSA2k/FvbO4b4VTiQuJ4d5LJ/z9Y+W5/h0yX&#10;BV9wZkVLLTp+PX4/fjv+YIuoTud8Tkn37g4jP+9uQX7yzMK6EbZW14jQNUqUVNMk5mdPLkTH01W2&#10;7d5CSeBiFyAJdaiwjYAkATukfjyc+qEOgUk6nE4vFmPqmqTQYMcXRP542aEPrxW0LBoFV8Zo56Ni&#10;Ihf7Wx/67MesVD8YXW60McnBers2yPaCpmOTVqJANM/TjGVdwS/n03lCfhLz5xDjtP4GgbCzJVUj&#10;8qjVq8EOQpveJk7GDuJFvXrdt1A+kHYI/djSNyOjAfzCWUcjW3D/eSdQcWbeWNL/cjKbxRlPzmz+&#10;ckoOnke25xFhJUEVPHDWm+vQ/4udQ1039NIk0bVwTT2rdBIz9rOvaiiWxjJ1ZPhCce7P/ZT166Ov&#10;fgIAAP//AwBQSwMEFAAGAAgAAAAhANqniDjeAAAACQEAAA8AAABkcnMvZG93bnJldi54bWxMj8FO&#10;wzAQRO9I/IO1lbhRpzVNqzROVVEhwYEDAe5u7CZR43UUb9Pw9ywnetyZ0eybfDf5ToxuiG1ADYt5&#10;AsJhFWyLtYavz5fHDYhIBq3pAjoNPy7Crri/y01mwxU/3FhSLbgEY2Y0NER9JmWsGudNnIfeIXun&#10;MHhDfA61tIO5crnv5DJJUulNi/yhMb17blx1Li9ew6Hel+koFa3U6fBKq/P3+5taaP0wm/ZbEOQm&#10;+g/DHz6jQ8FMx3BBG0WnYZ0seQuxkSgQHFirDQtHDU+pAlnk8nZB8QsAAP//AwBQSwECLQAUAAYA&#10;CAAAACEAtoM4kv4AAADhAQAAEwAAAAAAAAAAAAAAAAAAAAAAW0NvbnRlbnRfVHlwZXNdLnhtbFBL&#10;AQItABQABgAIAAAAIQA4/SH/1gAAAJQBAAALAAAAAAAAAAAAAAAAAC8BAABfcmVscy8ucmVsc1BL&#10;AQItABQABgAIAAAAIQDE6zgYIgIAADAEAAAOAAAAAAAAAAAAAAAAAC4CAABkcnMvZTJvRG9jLnht&#10;bFBLAQItABQABgAIAAAAIQDap4g43gAAAAkBAAAPAAAAAAAAAAAAAAAAAHwEAABkcnMvZG93bnJl&#10;di54bWxQSwUGAAAAAAQABADzAAAAhwU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1008" behindDoc="0" locked="0" layoutInCell="1" allowOverlap="1">
                <wp:simplePos x="0" y="0"/>
                <wp:positionH relativeFrom="column">
                  <wp:posOffset>3771900</wp:posOffset>
                </wp:positionH>
                <wp:positionV relativeFrom="paragraph">
                  <wp:posOffset>-48895</wp:posOffset>
                </wp:positionV>
                <wp:extent cx="0" cy="228600"/>
                <wp:effectExtent l="10160" t="7620" r="8890" b="1143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81A90" id="Прямая соединительная линия 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85pt" to="29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pTAIAAFc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DwKBKjei5vP+/X7XfG++7Hdg/6H52XxrvjZ3zY/mbv/R2ff7T872web+6N6B&#10;nu9krUzqACdirn0v8EbcqGuJ3xgg5KREYklDRbdb5a5J/InowRG/McrxWdQvJHE5aGVlaOum0JWH&#10;dA0DmzC97Xl6dGMBPjix83Y6g34cBhuh9HROaWOfU1kBb2SQM+H7ilK0vjbW80DpKcW7hZwxzoM2&#10;uAB1Boe9Ti8cMJIz4oM+zejlYsI1WCOvrvALRbnIZZqWK0ECWEkRmR5tixg/2O5yLjyeq8TROVoH&#10;+bwdxsPpYDrotrqd/rTVjfO89Ww26bb6s+RpL3+STyZ58s5TS7ppyQihwrM7STnp/p1Ujo/qIMKz&#10;mM9tiB6ih345sqf/QDqM0k/voIOFJNu5Po3YqTckH1+afx6Xe2dffg/GvwAAAP//AwBQSwMEFAAG&#10;AAgAAAAhAMBsDoHeAAAACQEAAA8AAABkcnMvZG93bnJldi54bWxMj8FOwzAQRO9I/IO1SFyq1iEF&#10;WkI2FQJy64UC4rqNlyQiXqex2wa+HiMOcJyd0eybfDXaTh148K0ThItZAoqlcqaVGuHluZwuQflA&#10;Yqhzwgif7GFVnJ7klBl3lCc+bEKtYon4jBCaEPpMa181bMnPXM8SvXc3WApRDrU2Ax1jue10miTX&#10;2lIr8UNDPd83XH1s9hbBl6+8K78m1SR5m9eO093D+pEQz8/Gu1tQgcfwF4Yf/IgORWTaur0YrzqE&#10;q5vLuCUgTBcLUDHwe9gipMs56CLX/xcU3wAAAP//AwBQSwECLQAUAAYACAAAACEAtoM4kv4AAADh&#10;AQAAEwAAAAAAAAAAAAAAAAAAAAAAW0NvbnRlbnRfVHlwZXNdLnhtbFBLAQItABQABgAIAAAAIQA4&#10;/SH/1gAAAJQBAAALAAAAAAAAAAAAAAAAAC8BAABfcmVscy8ucmVsc1BLAQItABQABgAIAAAAIQA+&#10;T5rpTAIAAFcEAAAOAAAAAAAAAAAAAAAAAC4CAABkcnMvZTJvRG9jLnhtbFBLAQItABQABgAIAAAA&#10;IQDAbA6B3gAAAAkBAAAPAAAAAAAAAAAAAAAAAKYEAABkcnMvZG93bnJldi54bWxQSwUGAAAAAAQA&#10;BADzAAAAsQU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simplePos x="0" y="0"/>
                <wp:positionH relativeFrom="column">
                  <wp:posOffset>5032375</wp:posOffset>
                </wp:positionH>
                <wp:positionV relativeFrom="paragraph">
                  <wp:posOffset>48895</wp:posOffset>
                </wp:positionV>
                <wp:extent cx="228600" cy="0"/>
                <wp:effectExtent l="13335" t="6350" r="5715" b="127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9A9FD" id="Прямая соединительная линия 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25pt,3.85pt" to="414.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DTAIAAFcEAAAOAAAAZHJzL2Uyb0RvYy54bWysVM2O0zAQviPxDpbv3SQlW7rRpivUtFwW&#10;WGmXB3Adp7FwbMt2m1YICTgj7SPwChxAWmmBZ0jfiLH7oy5cEKIHd+yZ+fzNzOecX6wagZbMWK5k&#10;jpOTGCMmqSq5nOf49c20N8TIOiJLIpRkOV4ziy9Gjx+dtzpjfVUrUTKDAETarNU5rp3TWRRZWrOG&#10;2BOlmQRnpUxDHGzNPCoNaQG9EVE/jgdRq0ypjaLMWjgttk48CvhVxah7VVWWOSRyDNxcWE1YZ36N&#10;Ruckmxuia053NMg/sGgIl3DpAaogjqCF4X9ANZwaZVXlTqhqIlVVnLJQA1STxL9Vc10TzUIt0Byr&#10;D22y/w+WvlxeGcTLHKcYSdLAiLrPm/eb2+5792VzizYfup/dt+5rd9f96O42H8G+33wC2zu7+93x&#10;LUp9J1ttMwAcyyvje0FX8lpfKvrGIqnGNZFzFiq6WWu4JvEZ0YMUv7Ea+MzaF6qEGLJwKrR1VZnG&#10;Q0LD0CpMb32YHls5ROGw3x8OYpgx3bsiku3ztLHuOVMN8kaOBZe+ryQjy0vrPA+S7UP8sVRTLkTQ&#10;hpCozfHZaf80JFgleOmdPsya+WwsDFoSr67wC0WB5zjMqIUsA1jNSDnZ2Y5wsbXhciE9HlQCdHbW&#10;Vj5vz+KzyXAyTHtpfzDppXFR9J5Nx2lvME2enhZPivG4SN55akma1bwsmfTs9lJO0r+Tyu5RbUV4&#10;EPOhDdFD9NAvILv/D6TDKP30tjqYqXJ9ZfYjBvWG4N1L88/jeA/28fdg9AsAAP//AwBQSwMEFAAG&#10;AAgAAAAhANKmOyLaAAAABwEAAA8AAABkcnMvZG93bnJldi54bWxMjsFOwzAQRO9I/IO1SFwq6hAE&#10;DSFOhYDcuFCoet3GSxIRr9PYbQNfz8IFbvs0o9lXLCfXqwONofNs4HKegCKuve24MfD2Wl1koEJE&#10;tth7JgOfFGBZnp4UmFt/5Bc6rGKjZIRDjgbaGIdc61C35DDM/UAs2bsfHUbBsdF2xKOMu16nSXKj&#10;HXYsH1oc6KGl+mO1dwZCtaZd9TWrZ8nmqvGU7h6fn9CY87Pp/g5UpCn+leFHX9ShFKet37MNqjew&#10;uE2vpSrHApTkWZoJb39Zl4X+719+AwAA//8DAFBLAQItABQABgAIAAAAIQC2gziS/gAAAOEBAAAT&#10;AAAAAAAAAAAAAAAAAAAAAABbQ29udGVudF9UeXBlc10ueG1sUEsBAi0AFAAGAAgAAAAhADj9If/W&#10;AAAAlAEAAAsAAAAAAAAAAAAAAAAALwEAAF9yZWxzLy5yZWxzUEsBAi0AFAAGAAgAAAAhAG0L6wNM&#10;AgAAVwQAAA4AAAAAAAAAAAAAAAAALgIAAGRycy9lMm9Eb2MueG1sUEsBAi0AFAAGAAgAAAAhANKm&#10;OyLaAAAABwEAAA8AAAAAAAAAAAAAAAAApgQAAGRycy9kb3ducmV2LnhtbFBLBQYAAAAABAAEAPMA&#10;AACt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simplePos x="0" y="0"/>
                <wp:positionH relativeFrom="column">
                  <wp:posOffset>4686300</wp:posOffset>
                </wp:positionH>
                <wp:positionV relativeFrom="paragraph">
                  <wp:posOffset>48260</wp:posOffset>
                </wp:positionV>
                <wp:extent cx="228600" cy="0"/>
                <wp:effectExtent l="10160" t="5715" r="8890" b="1333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5B680" id="Прямая соединительная линия 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8pt" to="387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79PTQIAAFcEAAAOAAAAZHJzL2Uyb0RvYy54bWysVM1uEzEQviPxDpbv6e6maUhX3SCUTbgU&#10;qNTyAI7tzVp4bct2s4kQEnBG6iPwChxAqlTgGTZvxNj5UQsXhMjBGXtmPn8z83nPnq4aiZbcOqFV&#10;gbOjFCOuqGZCLQr8+mrWG2HkPFGMSK14gdfc4afjx4/OWpPzvq61ZNwiAFEub02Ba+9NniSO1rwh&#10;7kgbrsBZadsQD1u7SJglLaA3Mumn6TBptWXGasqdg9Ny68TjiF9VnPpXVeW4R7LAwM3H1cZ1HtZk&#10;fEbyhSWmFnRHg/wDi4YIBZceoEriCbq24g+oRlCrna78EdVNoqtKUB5rgGqy9LdqLmtieKwFmuPM&#10;oU3u/8HSl8sLiwQr8DFGijQwou7z5v3mpvvefdncoM2H7mf3rfva3XY/utvNR7DvNp/ADs7ubnd8&#10;g45DJ1vjcgCcqAsbekFX6tKca/rGIaUnNVELHiu6Whu4JgsZyYOUsHEG+MzbF5pBDLn2OrZ1Vdkm&#10;QELD0CpOb32YHl95ROGw3x8NU5gx3bsSku/zjHX+OdcNCkaBpVChryQny3PnAw+S70PCsdIzIWXU&#10;hlSoLfDpSf8kJjgtBQvOEObsYj6RFi1JUFf8xaLAcz/M6mvFIljNCZvubE+E3NpwuVQBDyoBOjtr&#10;K5+3p+npdDQdDXqD/nDaG6Rl2Xs2mwx6w1n25KQ8LieTMnsXqGWDvBaMcRXY7aWcDf5OKrtHtRXh&#10;QcyHNiQP0WO/gOz+P5KOowzT2+pgrtn6wu5HDOqNwbuXFp7H/T3Y978H418AAAD//wMAUEsDBBQA&#10;BgAIAAAAIQBfAdJC2wAAAAcBAAAPAAAAZHJzL2Rvd25yZXYueG1sTI/BTsMwDIbvSLxDZCQu05ay&#10;oXUqTScE9MaFAdrVa0xb0Thdk22Fp8fsAjd/+q3fn/P16Dp1pCG0ng3czBJQxJW3LdcG3l7L6QpU&#10;iMgWO89k4IsCrIvLixwz60/8QsdNrJWUcMjQQBNjn2kdqoYchpnviSX78IPDKDjU2g54knLX6XmS&#10;LLXDluVCgz09NFR9bg7OQCjfaV9+T6pJsl3Unub7x+cnNOb6ary/AxVpjH/L8Ksv6lCI084f2AbV&#10;GUgXK/klyrAEJXma3grvzqyLXP/3L34AAAD//wMAUEsBAi0AFAAGAAgAAAAhALaDOJL+AAAA4QEA&#10;ABMAAAAAAAAAAAAAAAAAAAAAAFtDb250ZW50X1R5cGVzXS54bWxQSwECLQAUAAYACAAAACEAOP0h&#10;/9YAAACUAQAACwAAAAAAAAAAAAAAAAAvAQAAX3JlbHMvLnJlbHNQSwECLQAUAAYACAAAACEA5qu/&#10;T00CAABXBAAADgAAAAAAAAAAAAAAAAAuAgAAZHJzL2Uyb0RvYy54bWxQSwECLQAUAAYACAAAACEA&#10;XwHSQtsAAAAHAQAADwAAAAAAAAAAAAAAAACnBAAAZHJzL2Rvd25yZXYueG1sUEsFBgAAAAAEAAQA&#10;8wAAAK8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4080" behindDoc="0" locked="0" layoutInCell="1" allowOverlap="1">
                <wp:simplePos x="0" y="0"/>
                <wp:positionH relativeFrom="column">
                  <wp:posOffset>3771900</wp:posOffset>
                </wp:positionH>
                <wp:positionV relativeFrom="paragraph">
                  <wp:posOffset>48260</wp:posOffset>
                </wp:positionV>
                <wp:extent cx="228600" cy="0"/>
                <wp:effectExtent l="10160" t="5715" r="8890" b="1333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BEDF8" id="Прямая соединительная линия 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8pt" to="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xVWTAIAAFcEAAAOAAAAZHJzL2Uyb0RvYy54bWysVM1uEzEQviPxDpbv6f6QhnTVTYWyCZcC&#10;lVoewLG92RVe27KdbCKEBJyR+gi8AgeQKhV4hs0bMXZ+lMIFIXJwxp6Zz9/MfN7zi1Uj0JIbWyuZ&#10;4+QkxohLqlgt5zl+fTPtDTGyjkhGhJI8x2tu8cXo8aPzVmc8VZUSjBsEINJmrc5x5ZzOosjSijfE&#10;nijNJThLZRriYGvmETOkBfRGRGkcD6JWGaaNotxaOC22TjwK+GXJqXtVlpY7JHIM3FxYTVhnfo1G&#10;5ySbG6Krmu5okH9g0ZBawqUHqII4gham/gOqqalRVpXuhKomUmVZUx5qgGqS+LdqriuieagFmmP1&#10;oU32/8HSl8srg2qW4xQjSRoYUfd5835z233vvmxu0eZD97P71n3t7rof3d3mI9j3m09ge2d3vzu+&#10;RanvZKttBoBjeWV8L+hKXutLRd9YJNW4InLOQ0U3aw3XJD4jepDiN1YDn1n7QjGIIQunQltXpWk8&#10;JDQMrcL01ofp8ZVDFA7TdDiIYcZ074pIts/TxrrnXDXIGzkWtfR9JRlZXlrneZBsH+KPpZrWQgRt&#10;CInaHJ+dpqchwSpRM+/0YdbMZ2Nh0JJ4dYVfKAo8x2FGLSQLYBUnbLKzHanF1obLhfR4UAnQ2Vlb&#10;+bw9i88mw8mw3+ung0mvHxdF79l03O8NpsnT0+JJMR4XyTtPLelnVc0Yl57dXspJ/++ksntUWxEe&#10;xHxoQ/QQPfQLyO7/A+kwSj+9rQ5miq2vzH7EoN4QvHtp/nkc78E+/h6MfgEAAP//AwBQSwMEFAAG&#10;AAgAAAAhALDETJbbAAAABwEAAA8AAABkcnMvZG93bnJldi54bWxMj8FOwzAQRO9I/IO1SFyq1qGF&#10;ACFOhYDceqEUcd3GSxIRr9PYbQNfz8IFjk+zmnmbL0fXqQMNofVs4GKWgCKuvG25NrB5Kac3oEJE&#10;tth5JgOfFGBZnJ7kmFl/5Gc6rGOtpIRDhgaaGPtM61A15DDMfE8s2bsfHEbBodZ2wKOUu07PkyTV&#10;DluWhQZ7emio+ljvnYFQvtKu/JpUk+RtUXua7x5XT2jM+dl4fwcq0hj/juFHX9ShEKet37MNqjNw&#10;dXspv0QD1ykoydNFIrz9ZV3k+r9/8Q0AAP//AwBQSwECLQAUAAYACAAAACEAtoM4kv4AAADhAQAA&#10;EwAAAAAAAAAAAAAAAAAAAAAAW0NvbnRlbnRfVHlwZXNdLnhtbFBLAQItABQABgAIAAAAIQA4/SH/&#10;1gAAAJQBAAALAAAAAAAAAAAAAAAAAC8BAABfcmVscy8ucmVsc1BLAQItABQABgAIAAAAIQDTSxVW&#10;TAIAAFcEAAAOAAAAAAAAAAAAAAAAAC4CAABkcnMvZTJvRG9jLnhtbFBLAQItABQABgAIAAAAIQCw&#10;xEyW2wAAAAcBAAAPAAAAAAAAAAAAAAAAAKYEAABkcnMvZG93bnJldi54bWxQSwUGAAAAAAQABADz&#10;AAAArgUAAAAA&#10;"/>
            </w:pict>
          </mc:Fallback>
        </mc:AlternateContent>
      </w:r>
      <w:r w:rsidRPr="00DD2ADF">
        <w:rPr>
          <w:rFonts w:ascii="Times New Roman" w:eastAsia="Times New Roman" w:hAnsi="Times New Roman" w:cs="Times New Roman"/>
          <w:sz w:val="20"/>
          <w:szCs w:val="20"/>
          <w:lang w:eastAsia="ru-RU"/>
        </w:rPr>
        <w:tab/>
        <w:t xml:space="preserve">                                                                 УГ-3               т                               </w:t>
      </w:r>
      <w:proofErr w:type="spellStart"/>
      <w:r w:rsidRPr="00DD2ADF">
        <w:rPr>
          <w:rFonts w:ascii="Times New Roman" w:eastAsia="Times New Roman" w:hAnsi="Times New Roman" w:cs="Times New Roman"/>
          <w:sz w:val="20"/>
          <w:szCs w:val="20"/>
          <w:lang w:eastAsia="ru-RU"/>
        </w:rPr>
        <w:t>т</w:t>
      </w:r>
      <w:proofErr w:type="spellEnd"/>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5104" behindDoc="0" locked="0" layoutInCell="1" allowOverlap="1">
                <wp:simplePos x="0" y="0"/>
                <wp:positionH relativeFrom="column">
                  <wp:posOffset>4831080</wp:posOffset>
                </wp:positionH>
                <wp:positionV relativeFrom="paragraph">
                  <wp:posOffset>23495</wp:posOffset>
                </wp:positionV>
                <wp:extent cx="457200" cy="571500"/>
                <wp:effectExtent l="12065" t="6350" r="6985" b="1270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B8900" id="Прямоугольник 1" o:spid="_x0000_s1026" style="position:absolute;margin-left:380.4pt;margin-top:1.85pt;width:36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WrQQIAAEwEAAAOAAAAZHJzL2Uyb0RvYy54bWysVM2O0zAQviPxDpbvNE3VsrtR09WqSxHS&#10;AistPIDrOI2F/xi7TcsJietKPAIPwQXxs8+QvhETpy1d4ITIwZrxjD9/88044/O1VmQlwEtrcpr2&#10;+pQIw20hzSKnr1/NHp1S4gMzBVPWiJxuhKfnk4cPxrXLxMBWVhUCCIIYn9Uup1UILksSzyuhme9Z&#10;JwwGSwuaBXRhkRTAakTXKhn0+4+T2kLhwHLhPe5edkE6ifhlKXh4WZZeBKJyitxCXCGu83ZNJmOW&#10;LYC5SvIdDfYPLDSTBi89QF2ywMgS5B9QWnKw3pahx61ObFlKLmINWE3a/62am4o5EWtBcbw7yOT/&#10;Hyx/sboGIgvsHSWGaWxR82n7fvux+d7cbT80n5u75tv2tvnRfGm+krTVq3Y+w2M37hrair27svyN&#10;J8ZOK2YW4gLA1pVgBbKM+cm9A63j8SiZ189tgdexZbBRunUJugVEUcg6dmhz6JBYB8Jxczg6wa5T&#10;wjE0OklHaCOjhGX7ww58eCqsJq2RU8ABiOBsdeVDl7pPieStksVMKhUdWMynCsiK4bDM4rdD98dp&#10;ypA6p2ejwSgi34v5Y4h+/P4GoWXAqVdS5/T0kMSyVrUnpogzGZhUnY3VKYNF7pXrOjC3xQZVBNuN&#10;ND5BNCoL7yipcZxz6t8uGQhK1DODnThLh8N2/qMTVaQEjiPz4wgzHKFyGijpzGno3szSgVxUeFMa&#10;azf2ArtXyqhsy69jtSOLIxt7s3te7Zs49mPWr5/A5CcAAAD//wMAUEsDBBQABgAIAAAAIQCYgsJN&#10;3QAAAAgBAAAPAAAAZHJzL2Rvd25yZXYueG1sTI/NTsMwEITvSLyDtUjcqE0i9SdkUyFQkTi26YWb&#10;E5skbbyOYqcNPD3LCY6zs5r5Jt/OrhcXO4bOE8LjQoGwVHvTUYNwLHcPaxAhajK692QRvmyAbXF7&#10;k+vM+Cvt7eUQG8EhFDKN0MY4ZFKGurVOh4UfLLH36UenI8uxkWbUVw53vUyUWkqnO+KGVg/2pbX1&#10;+TA5hKpLjvp7X74pt9ml8X0uT9PHK+L93fz8BCLaOf49wy8+o0PBTJWfyATRI6yWitEjQroCwf46&#10;TVhXCBs+yCKX/wcUPwAAAP//AwBQSwECLQAUAAYACAAAACEAtoM4kv4AAADhAQAAEwAAAAAAAAAA&#10;AAAAAAAAAAAAW0NvbnRlbnRfVHlwZXNdLnhtbFBLAQItABQABgAIAAAAIQA4/SH/1gAAAJQBAAAL&#10;AAAAAAAAAAAAAAAAAC8BAABfcmVscy8ucmVsc1BLAQItABQABgAIAAAAIQAjNsWrQQIAAEwEAAAO&#10;AAAAAAAAAAAAAAAAAC4CAABkcnMvZTJvRG9jLnhtbFBLAQItABQABgAIAAAAIQCYgsJN3QAAAAgB&#10;AAAPAAAAAAAAAAAAAAAAAJsEAABkcnMvZG93bnJldi54bWxQSwUGAAAAAAQABADzAAAApQUAAAAA&#10;"/>
            </w:pict>
          </mc:Fallback>
        </mc:AlternateConten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20,36</w: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=10,21 </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200" w:line="276" w:lineRule="auto"/>
        <w:rPr>
          <w:rFonts w:ascii="Calibri" w:eastAsia="Times New Roman" w:hAnsi="Calibri" w:cs="Times New Roman"/>
          <w:sz w:val="20"/>
          <w:szCs w:val="20"/>
          <w:lang w:eastAsia="ru-RU"/>
        </w:rPr>
      </w:pPr>
    </w:p>
    <w:p w:rsidR="00DD2ADF" w:rsidRPr="00DD2ADF" w:rsidRDefault="00DD2ADF" w:rsidP="00DD2ADF">
      <w:pPr>
        <w:spacing w:after="200" w:line="276" w:lineRule="auto"/>
        <w:rPr>
          <w:rFonts w:ascii="Calibri" w:eastAsia="Times New Roman" w:hAnsi="Calibri" w:cs="Times New Roman"/>
          <w:lang w:eastAsia="ru-RU"/>
        </w:rPr>
      </w:pPr>
    </w:p>
    <w:sectPr w:rsidR="00DD2ADF" w:rsidRPr="00DD2ADF" w:rsidSect="00DD2ADF">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CB1"/>
    <w:rsid w:val="0007384F"/>
    <w:rsid w:val="00211ABD"/>
    <w:rsid w:val="002766BF"/>
    <w:rsid w:val="00341261"/>
    <w:rsid w:val="003F2235"/>
    <w:rsid w:val="0040305B"/>
    <w:rsid w:val="00517414"/>
    <w:rsid w:val="00554939"/>
    <w:rsid w:val="00587224"/>
    <w:rsid w:val="005B23B5"/>
    <w:rsid w:val="005F000B"/>
    <w:rsid w:val="005F3032"/>
    <w:rsid w:val="00662BD6"/>
    <w:rsid w:val="006C0D51"/>
    <w:rsid w:val="00742C9B"/>
    <w:rsid w:val="00797486"/>
    <w:rsid w:val="00845C6B"/>
    <w:rsid w:val="00884691"/>
    <w:rsid w:val="008C1E00"/>
    <w:rsid w:val="008C5F83"/>
    <w:rsid w:val="00916109"/>
    <w:rsid w:val="00941CB1"/>
    <w:rsid w:val="009F2410"/>
    <w:rsid w:val="00A54D67"/>
    <w:rsid w:val="00A906BD"/>
    <w:rsid w:val="00AE5432"/>
    <w:rsid w:val="00B617D0"/>
    <w:rsid w:val="00C36378"/>
    <w:rsid w:val="00D36F20"/>
    <w:rsid w:val="00D37F11"/>
    <w:rsid w:val="00D62AAE"/>
    <w:rsid w:val="00DD2ADF"/>
    <w:rsid w:val="00E22430"/>
    <w:rsid w:val="00FD2BD7"/>
    <w:rsid w:val="00FD5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15799A3"/>
  <w15:chartTrackingRefBased/>
  <w15:docId w15:val="{EA05C3AB-9435-474A-BDE0-C1DB659CC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D2ADF"/>
  </w:style>
  <w:style w:type="paragraph" w:styleId="2">
    <w:name w:val="Body Text 2"/>
    <w:basedOn w:val="a"/>
    <w:link w:val="20"/>
    <w:rsid w:val="00DD2ADF"/>
    <w:pPr>
      <w:spacing w:after="0" w:line="240" w:lineRule="auto"/>
      <w:jc w:val="both"/>
    </w:pPr>
    <w:rPr>
      <w:rFonts w:ascii="Times New Roman" w:eastAsia="Times New Roman" w:hAnsi="Times New Roman" w:cs="Times New Roman"/>
      <w:sz w:val="26"/>
      <w:szCs w:val="24"/>
      <w:lang w:eastAsia="ru-RU"/>
    </w:rPr>
  </w:style>
  <w:style w:type="character" w:customStyle="1" w:styleId="20">
    <w:name w:val="Основной текст 2 Знак"/>
    <w:basedOn w:val="a0"/>
    <w:link w:val="2"/>
    <w:rsid w:val="00DD2ADF"/>
    <w:rPr>
      <w:rFonts w:ascii="Times New Roman" w:eastAsia="Times New Roman" w:hAnsi="Times New Roman" w:cs="Times New Roman"/>
      <w:sz w:val="26"/>
      <w:szCs w:val="24"/>
      <w:lang w:eastAsia="ru-RU"/>
    </w:rPr>
  </w:style>
  <w:style w:type="paragraph" w:customStyle="1" w:styleId="10">
    <w:name w:val="Основной текст с отступом1"/>
    <w:basedOn w:val="a"/>
    <w:next w:val="a3"/>
    <w:link w:val="a4"/>
    <w:semiHidden/>
    <w:unhideWhenUsed/>
    <w:rsid w:val="00DD2ADF"/>
    <w:pPr>
      <w:spacing w:after="120" w:line="276" w:lineRule="auto"/>
      <w:ind w:left="283"/>
    </w:pPr>
  </w:style>
  <w:style w:type="character" w:customStyle="1" w:styleId="a4">
    <w:name w:val="Основной текст с отступом Знак"/>
    <w:basedOn w:val="a0"/>
    <w:link w:val="10"/>
    <w:semiHidden/>
    <w:rsid w:val="00DD2ADF"/>
  </w:style>
  <w:style w:type="paragraph" w:customStyle="1" w:styleId="21">
    <w:name w:val="Основной текст с отступом 21"/>
    <w:basedOn w:val="a"/>
    <w:next w:val="22"/>
    <w:link w:val="23"/>
    <w:semiHidden/>
    <w:unhideWhenUsed/>
    <w:rsid w:val="00DD2ADF"/>
    <w:pPr>
      <w:spacing w:after="120" w:line="480" w:lineRule="auto"/>
      <w:ind w:left="283"/>
    </w:pPr>
  </w:style>
  <w:style w:type="character" w:customStyle="1" w:styleId="23">
    <w:name w:val="Основной текст с отступом 2 Знак"/>
    <w:basedOn w:val="a0"/>
    <w:link w:val="21"/>
    <w:semiHidden/>
    <w:rsid w:val="00DD2ADF"/>
  </w:style>
  <w:style w:type="character" w:customStyle="1" w:styleId="a5">
    <w:name w:val="Без интервала Знак"/>
    <w:basedOn w:val="a0"/>
    <w:link w:val="a6"/>
    <w:locked/>
    <w:rsid w:val="00DD2ADF"/>
    <w:rPr>
      <w:rFonts w:ascii="Calibri" w:eastAsia="Arial" w:hAnsi="Calibri" w:cs="Calibri"/>
      <w:kern w:val="2"/>
      <w:lang w:eastAsia="ar-SA"/>
    </w:rPr>
  </w:style>
  <w:style w:type="paragraph" w:styleId="a6">
    <w:name w:val="No Spacing"/>
    <w:link w:val="a5"/>
    <w:qFormat/>
    <w:rsid w:val="00DD2ADF"/>
    <w:pPr>
      <w:suppressAutoHyphens/>
      <w:spacing w:after="0" w:line="240" w:lineRule="auto"/>
    </w:pPr>
    <w:rPr>
      <w:rFonts w:ascii="Calibri" w:eastAsia="Arial" w:hAnsi="Calibri" w:cs="Calibri"/>
      <w:kern w:val="2"/>
      <w:lang w:eastAsia="ar-SA"/>
    </w:rPr>
  </w:style>
  <w:style w:type="table" w:customStyle="1" w:styleId="11">
    <w:name w:val="Сетка таблицы1"/>
    <w:basedOn w:val="a1"/>
    <w:next w:val="a7"/>
    <w:uiPriority w:val="59"/>
    <w:rsid w:val="00DD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D2ADF"/>
    <w:pPr>
      <w:spacing w:after="0" w:line="276" w:lineRule="auto"/>
      <w:ind w:left="720"/>
      <w:contextualSpacing/>
      <w:jc w:val="center"/>
    </w:pPr>
    <w:rPr>
      <w:rFonts w:ascii="Calibri" w:eastAsia="Times New Roman" w:hAnsi="Calibri" w:cs="Times New Roman"/>
      <w:lang w:eastAsia="ru-RU"/>
    </w:rPr>
  </w:style>
  <w:style w:type="paragraph" w:styleId="a3">
    <w:name w:val="Body Text Indent"/>
    <w:basedOn w:val="a"/>
    <w:link w:val="12"/>
    <w:uiPriority w:val="99"/>
    <w:semiHidden/>
    <w:unhideWhenUsed/>
    <w:rsid w:val="00DD2ADF"/>
    <w:pPr>
      <w:spacing w:after="120"/>
      <w:ind w:left="283"/>
    </w:pPr>
  </w:style>
  <w:style w:type="character" w:customStyle="1" w:styleId="12">
    <w:name w:val="Основной текст с отступом Знак1"/>
    <w:basedOn w:val="a0"/>
    <w:link w:val="a3"/>
    <w:uiPriority w:val="99"/>
    <w:semiHidden/>
    <w:rsid w:val="00DD2ADF"/>
  </w:style>
  <w:style w:type="paragraph" w:styleId="22">
    <w:name w:val="Body Text Indent 2"/>
    <w:basedOn w:val="a"/>
    <w:link w:val="210"/>
    <w:uiPriority w:val="99"/>
    <w:semiHidden/>
    <w:unhideWhenUsed/>
    <w:rsid w:val="00DD2ADF"/>
    <w:pPr>
      <w:spacing w:after="120" w:line="480" w:lineRule="auto"/>
      <w:ind w:left="283"/>
    </w:pPr>
  </w:style>
  <w:style w:type="character" w:customStyle="1" w:styleId="210">
    <w:name w:val="Основной текст с отступом 2 Знак1"/>
    <w:basedOn w:val="a0"/>
    <w:link w:val="22"/>
    <w:uiPriority w:val="99"/>
    <w:semiHidden/>
    <w:rsid w:val="00DD2ADF"/>
  </w:style>
  <w:style w:type="table" w:styleId="a7">
    <w:name w:val="Table Grid"/>
    <w:basedOn w:val="a1"/>
    <w:uiPriority w:val="39"/>
    <w:rsid w:val="00DD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906B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906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597F8-3ABD-48EE-9D25-8C6E8C2A6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20</Pages>
  <Words>6119</Words>
  <Characters>34882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9</cp:revision>
  <cp:lastPrinted>2025-09-18T05:45:00Z</cp:lastPrinted>
  <dcterms:created xsi:type="dcterms:W3CDTF">2024-10-04T08:31:00Z</dcterms:created>
  <dcterms:modified xsi:type="dcterms:W3CDTF">2025-09-18T05:51:00Z</dcterms:modified>
</cp:coreProperties>
</file>